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C4" w:rsidRDefault="00F617C4">
      <w:pPr>
        <w:tabs>
          <w:tab w:val="center" w:pos="5112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bookmarkStart w:id="0" w:name="_GoBack"/>
      <w:bookmarkEnd w:id="0"/>
      <w:r>
        <w:rPr>
          <w:rFonts w:ascii="Arial" w:hAnsi="Arial" w:cs="Arial"/>
          <w:b/>
          <w:spacing w:val="-3"/>
          <w:sz w:val="24"/>
        </w:rPr>
        <w:tab/>
      </w:r>
      <w:smartTag w:uri="urn:schemas-microsoft-com:office:smarttags" w:element="PlaceType">
        <w:r>
          <w:rPr>
            <w:rFonts w:ascii="Arial" w:hAnsi="Arial" w:cs="Arial"/>
            <w:b/>
            <w:spacing w:val="-3"/>
            <w:sz w:val="24"/>
          </w:rPr>
          <w:t>UNIVERSITY</w:t>
        </w:r>
      </w:smartTag>
      <w:r>
        <w:rPr>
          <w:rFonts w:ascii="Arial" w:hAnsi="Arial" w:cs="Arial"/>
          <w:b/>
          <w:spacing w:val="-3"/>
          <w:sz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pacing w:val="-3"/>
            <w:sz w:val="24"/>
          </w:rPr>
          <w:t>COLORADO</w:t>
        </w:r>
      </w:smartTag>
      <w:r>
        <w:rPr>
          <w:rFonts w:ascii="Arial" w:hAnsi="Arial" w:cs="Arial"/>
          <w:b/>
          <w:spacing w:val="-3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="00E717B1">
            <w:rPr>
              <w:rFonts w:ascii="Arial" w:hAnsi="Arial" w:cs="Arial"/>
              <w:b/>
              <w:spacing w:val="-3"/>
              <w:sz w:val="24"/>
            </w:rPr>
            <w:t>DENVER</w:t>
          </w:r>
        </w:smartTag>
      </w:smartTag>
    </w:p>
    <w:p w:rsidR="00F617C4" w:rsidRDefault="00F617C4">
      <w:pPr>
        <w:tabs>
          <w:tab w:val="center" w:pos="5112"/>
        </w:tabs>
        <w:suppressAutoHyphens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 xml:space="preserve">NOTICE OF </w:t>
      </w:r>
      <w:r>
        <w:rPr>
          <w:rFonts w:ascii="Arial" w:hAnsi="Arial" w:cs="Arial"/>
          <w:b/>
          <w:i/>
          <w:iCs/>
          <w:spacing w:val="-3"/>
          <w:sz w:val="24"/>
        </w:rPr>
        <w:t xml:space="preserve">IN VITRO </w:t>
      </w:r>
      <w:r>
        <w:rPr>
          <w:rFonts w:ascii="Arial" w:hAnsi="Arial" w:cs="Arial"/>
          <w:b/>
          <w:spacing w:val="-3"/>
          <w:sz w:val="24"/>
        </w:rPr>
        <w:t>USE OF BLOOD, FLUID OR TISSUE FOR RESEARCH OR TEACHING</w:t>
      </w:r>
    </w:p>
    <w:p w:rsidR="00F617C4" w:rsidRDefault="00F617C4">
      <w:pPr>
        <w:tabs>
          <w:tab w:val="left" w:pos="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F617C4" w:rsidRDefault="00F617C4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SECTION A - ADMINISTRATIVE INFORMATION</w:t>
      </w:r>
    </w:p>
    <w:p w:rsidR="00F617C4" w:rsidRDefault="00F617C4">
      <w:pPr>
        <w:pStyle w:val="EndnoteText"/>
        <w:tabs>
          <w:tab w:val="left" w:pos="-720"/>
        </w:tabs>
        <w:suppressAutoHyphens/>
        <w:rPr>
          <w:spacing w:val="-3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260"/>
        <w:gridCol w:w="3420"/>
        <w:gridCol w:w="2307"/>
        <w:gridCol w:w="1833"/>
      </w:tblGrid>
      <w:tr w:rsidR="00F617C4">
        <w:trPr>
          <w:cantSplit/>
          <w:trHeight w:val="323"/>
        </w:trPr>
        <w:tc>
          <w:tcPr>
            <w:tcW w:w="2178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DATE</w:t>
            </w:r>
          </w:p>
          <w:p w:rsidR="00F617C4" w:rsidRDefault="00F617C4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</w:rPr>
            </w:pPr>
          </w:p>
        </w:tc>
        <w:tc>
          <w:tcPr>
            <w:tcW w:w="4680" w:type="dxa"/>
            <w:gridSpan w:val="2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PRINCIPAL INVESTIGATOR</w:t>
            </w:r>
          </w:p>
          <w:p w:rsidR="00F617C4" w:rsidRDefault="00F617C4"/>
        </w:tc>
        <w:tc>
          <w:tcPr>
            <w:tcW w:w="2307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MAIL STOP</w:t>
            </w:r>
          </w:p>
          <w:p w:rsidR="00F617C4" w:rsidRDefault="00F617C4"/>
        </w:tc>
        <w:tc>
          <w:tcPr>
            <w:tcW w:w="1833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PHONE</w:t>
            </w:r>
          </w:p>
          <w:p w:rsidR="00F617C4" w:rsidRDefault="00F617C4"/>
        </w:tc>
      </w:tr>
      <w:tr w:rsidR="00F617C4">
        <w:trPr>
          <w:cantSplit/>
          <w:trHeight w:val="422"/>
        </w:trPr>
        <w:tc>
          <w:tcPr>
            <w:tcW w:w="3438" w:type="dxa"/>
            <w:gridSpan w:val="2"/>
          </w:tcPr>
          <w:p w:rsidR="00F617C4" w:rsidRDefault="00E717B1">
            <w:pPr>
              <w:pStyle w:val="Heading4"/>
              <w:tabs>
                <w:tab w:val="clear" w:pos="0"/>
                <w:tab w:val="left" w:pos="-720"/>
              </w:tabs>
            </w:pPr>
            <w:r>
              <w:t xml:space="preserve">PI </w:t>
            </w:r>
            <w:r w:rsidR="00F617C4">
              <w:t xml:space="preserve">E-MAIL ADDRESS </w:t>
            </w:r>
          </w:p>
          <w:p w:rsidR="00F617C4" w:rsidRDefault="00F617C4"/>
        </w:tc>
        <w:tc>
          <w:tcPr>
            <w:tcW w:w="3420" w:type="dxa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PI DEPARTMENT</w:t>
            </w:r>
          </w:p>
          <w:p w:rsidR="00F617C4" w:rsidRDefault="00F617C4"/>
        </w:tc>
        <w:tc>
          <w:tcPr>
            <w:tcW w:w="4140" w:type="dxa"/>
            <w:gridSpan w:val="2"/>
          </w:tcPr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bCs/>
                <w:spacing w:val="-3"/>
              </w:rPr>
            </w:pPr>
            <w:r>
              <w:rPr>
                <w:rFonts w:cs="Arial"/>
                <w:bCs/>
                <w:spacing w:val="-3"/>
              </w:rPr>
              <w:t>CAMPUS WHERE RESEARCH IS CONDUCTED</w:t>
            </w:r>
          </w:p>
          <w:p w:rsidR="00F617C4" w:rsidRDefault="00F617C4"/>
        </w:tc>
      </w:tr>
      <w:tr w:rsidR="00F617C4">
        <w:trPr>
          <w:cantSplit/>
          <w:trHeight w:val="350"/>
        </w:trPr>
        <w:tc>
          <w:tcPr>
            <w:tcW w:w="10998" w:type="dxa"/>
            <w:gridSpan w:val="5"/>
          </w:tcPr>
          <w:p w:rsidR="00F617C4" w:rsidRDefault="00F617C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16"/>
              </w:rPr>
            </w:pPr>
            <w:r>
              <w:rPr>
                <w:rFonts w:ascii="Arial" w:hAnsi="Arial" w:cs="Arial"/>
                <w:b/>
                <w:spacing w:val="-3"/>
                <w:sz w:val="16"/>
              </w:rPr>
              <w:t>GRANT OR PROJECT TITLE</w:t>
            </w:r>
          </w:p>
          <w:p w:rsidR="00F617C4" w:rsidRDefault="00F617C4">
            <w:pPr>
              <w:pStyle w:val="Heading4"/>
              <w:tabs>
                <w:tab w:val="clear" w:pos="0"/>
                <w:tab w:val="left" w:pos="-720"/>
              </w:tabs>
              <w:rPr>
                <w:rFonts w:cs="Arial"/>
                <w:spacing w:val="-3"/>
              </w:rPr>
            </w:pPr>
          </w:p>
        </w:tc>
      </w:tr>
    </w:tbl>
    <w:p w:rsidR="00F617C4" w:rsidRDefault="00F617C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F617C4" w:rsidRDefault="00F617C4">
      <w:pPr>
        <w:tabs>
          <w:tab w:val="center" w:pos="5112"/>
        </w:tabs>
        <w:suppressAutoHyphens/>
        <w:rPr>
          <w:rFonts w:ascii="Arial" w:hAnsi="Arial" w:cs="Arial"/>
          <w:b/>
          <w:sz w:val="24"/>
        </w:rPr>
      </w:pPr>
    </w:p>
    <w:p w:rsidR="00F617C4" w:rsidRDefault="00F617C4">
      <w:pPr>
        <w:pStyle w:val="Heading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SECTION B - PROJECT DESCRIPTION</w:t>
      </w:r>
    </w:p>
    <w:p w:rsidR="00F617C4" w:rsidRDefault="00F617C4">
      <w:pPr>
        <w:pStyle w:val="EndnoteText"/>
        <w:tabs>
          <w:tab w:val="left" w:pos="0"/>
        </w:tabs>
        <w:suppressAutoHyphens/>
        <w:rPr>
          <w:rFonts w:ascii="Arial" w:hAnsi="Arial" w:cs="Arial"/>
        </w:rPr>
      </w:pPr>
    </w:p>
    <w:p w:rsidR="00F617C4" w:rsidRDefault="00F617C4">
      <w:pPr>
        <w:numPr>
          <w:ilvl w:val="0"/>
          <w:numId w:val="23"/>
        </w:numPr>
        <w:tabs>
          <w:tab w:val="clear" w:pos="1080"/>
          <w:tab w:val="left" w:pos="0"/>
          <w:tab w:val="num" w:pos="720"/>
        </w:tabs>
        <w:suppressAutoHyphens/>
        <w:ind w:right="54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GOALS AND JUSTIFICATION OF STUDY IN NON-SCIENTIFIC (“LAY”) LANGUAGE </w:t>
      </w:r>
      <w:r>
        <w:rPr>
          <w:rFonts w:ascii="Arial" w:hAnsi="Arial" w:cs="Arial"/>
          <w:b/>
          <w:sz w:val="16"/>
        </w:rPr>
        <w:t xml:space="preserve">(&lt; 200 words </w:t>
      </w:r>
      <w:r>
        <w:rPr>
          <w:rFonts w:ascii="Arial" w:hAnsi="Arial" w:cs="Arial"/>
          <w:b/>
        </w:rPr>
        <w:t>):</w:t>
      </w:r>
    </w:p>
    <w:p w:rsidR="00F617C4" w:rsidRDefault="00F617C4">
      <w:pPr>
        <w:tabs>
          <w:tab w:val="left" w:pos="0"/>
        </w:tabs>
        <w:suppressAutoHyphens/>
        <w:ind w:right="54"/>
        <w:rPr>
          <w:rFonts w:ascii="Arial" w:hAnsi="Arial" w:cs="Arial"/>
          <w:b/>
        </w:rPr>
      </w:pPr>
    </w:p>
    <w:p w:rsidR="00F617C4" w:rsidRDefault="00F617C4">
      <w:pPr>
        <w:tabs>
          <w:tab w:val="left" w:pos="0"/>
        </w:tabs>
        <w:suppressAutoHyphens/>
        <w:ind w:left="720" w:right="54" w:hanging="720"/>
        <w:rPr>
          <w:rFonts w:ascii="Arial" w:hAnsi="Arial" w:cs="Arial"/>
        </w:rPr>
      </w:pPr>
    </w:p>
    <w:p w:rsidR="00F617C4" w:rsidRDefault="00F617C4">
      <w:pPr>
        <w:numPr>
          <w:ilvl w:val="0"/>
          <w:numId w:val="23"/>
        </w:numPr>
        <w:tabs>
          <w:tab w:val="clear" w:pos="1080"/>
          <w:tab w:val="left" w:pos="0"/>
          <w:tab w:val="num" w:pos="720"/>
        </w:tabs>
        <w:suppressAutoHyphens/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NARRATIVE DESCRIPTION OF BLOOD, FLUID OR TISSUE USE: </w:t>
      </w:r>
      <w:r>
        <w:rPr>
          <w:rFonts w:ascii="Arial" w:hAnsi="Arial" w:cs="Arial"/>
          <w:b/>
          <w:sz w:val="16"/>
        </w:rPr>
        <w:t>(&lt; 200 words</w:t>
      </w:r>
      <w:r>
        <w:rPr>
          <w:rFonts w:ascii="Arial" w:hAnsi="Arial" w:cs="Arial"/>
          <w:b/>
        </w:rPr>
        <w:t xml:space="preserve"> ):</w:t>
      </w: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</w:rPr>
      </w:pPr>
    </w:p>
    <w:p w:rsidR="00F617C4" w:rsidRDefault="00F617C4">
      <w:pPr>
        <w:numPr>
          <w:ilvl w:val="0"/>
          <w:numId w:val="23"/>
        </w:numPr>
        <w:tabs>
          <w:tab w:val="clear" w:pos="1080"/>
          <w:tab w:val="left" w:pos="0"/>
          <w:tab w:val="num" w:pos="720"/>
        </w:tabs>
        <w:suppressAutoHyphens/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 OF BLOOD, FLUID OR TISSUE:</w:t>
      </w: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-1008"/>
          <w:tab w:val="left" w:pos="-288"/>
          <w:tab w:val="left" w:pos="27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left="720" w:hanging="432"/>
        <w:rPr>
          <w:rFonts w:ascii="Arial" w:hAnsi="Arial" w:cs="Arial"/>
          <w:b/>
        </w:rPr>
      </w:pPr>
    </w:p>
    <w:p w:rsidR="00F617C4" w:rsidRDefault="00F617C4">
      <w:pPr>
        <w:numPr>
          <w:ilvl w:val="0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hanging="7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HAZARDOUS MATERIAL USE</w:t>
      </w:r>
      <w:r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sz w:val="16"/>
        </w:rPr>
        <w:t>May require UC</w:t>
      </w:r>
      <w:r w:rsidR="00E717B1">
        <w:rPr>
          <w:rFonts w:ascii="Arial" w:hAnsi="Arial" w:cs="Arial"/>
          <w:b/>
          <w:sz w:val="16"/>
        </w:rPr>
        <w:t>Denver</w:t>
      </w:r>
      <w:r>
        <w:rPr>
          <w:rFonts w:ascii="Arial" w:hAnsi="Arial" w:cs="Arial"/>
          <w:b/>
          <w:sz w:val="16"/>
        </w:rPr>
        <w:t xml:space="preserve"> Biohazard Form completion at </w:t>
      </w:r>
      <w:hyperlink r:id="rId11" w:history="1">
        <w:r>
          <w:rPr>
            <w:rStyle w:val="Hyperlink"/>
            <w:rFonts w:ascii="Arial" w:hAnsi="Arial" w:cs="Arial"/>
            <w:b/>
            <w:sz w:val="16"/>
          </w:rPr>
          <w:t>http://www.uchsc.edu/csa/safety/bio-</w:t>
        </w:r>
      </w:hyperlink>
      <w:r>
        <w:rPr>
          <w:rStyle w:val="Hyperlink"/>
          <w:rFonts w:ascii="Arial" w:hAnsi="Arial" w:cs="Arial"/>
          <w:b/>
          <w:sz w:val="16"/>
        </w:rPr>
        <w:t>page.html</w:t>
      </w:r>
      <w:r>
        <w:rPr>
          <w:rFonts w:ascii="Arial" w:hAnsi="Arial" w:cs="Arial"/>
          <w:b/>
          <w:sz w:val="16"/>
        </w:rPr>
        <w:t>. Questions? Call the UC</w:t>
      </w:r>
      <w:r w:rsidR="00E717B1">
        <w:rPr>
          <w:rFonts w:ascii="Arial" w:hAnsi="Arial" w:cs="Arial"/>
          <w:b/>
          <w:sz w:val="16"/>
        </w:rPr>
        <w:t>Denver</w:t>
      </w:r>
      <w:r>
        <w:rPr>
          <w:rFonts w:ascii="Arial" w:hAnsi="Arial" w:cs="Arial"/>
          <w:b/>
          <w:sz w:val="16"/>
        </w:rPr>
        <w:t xml:space="preserve"> Biosafety Officer at 303.</w:t>
      </w:r>
      <w:r w:rsidR="00823923">
        <w:rPr>
          <w:rFonts w:ascii="Arial" w:hAnsi="Arial" w:cs="Arial"/>
          <w:b/>
          <w:sz w:val="16"/>
        </w:rPr>
        <w:t>724-0235</w:t>
      </w:r>
      <w:r>
        <w:rPr>
          <w:rFonts w:ascii="Arial" w:hAnsi="Arial" w:cs="Arial"/>
          <w:b/>
          <w:sz w:val="16"/>
        </w:rPr>
        <w:t>).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None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Biohazardous Material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Infectious agents.</w:t>
      </w:r>
      <w:r>
        <w:rPr>
          <w:rFonts w:ascii="Arial" w:hAnsi="Arial" w:cs="Arial"/>
          <w:b/>
        </w:rPr>
        <w:tab/>
        <w:t xml:space="preserve"> List:  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 w:rsidR="005E41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10160</wp:posOffset>
                </wp:positionV>
                <wp:extent cx="0" cy="0"/>
                <wp:effectExtent l="13335" t="9525" r="5715" b="952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A0CB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.8pt" to="232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Up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"/>
            </w:pict>
          </mc:Fallback>
        </mc:AlternateContent>
      </w:r>
      <w:r w:rsidR="005E41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10160</wp:posOffset>
                </wp:positionV>
                <wp:extent cx="3429000" cy="0"/>
                <wp:effectExtent l="13335" t="9525" r="5715" b="952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2EF8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.8pt" to="502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H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WehNb1wBIZXa2VAdPasXs9X0u0NKVy1RBx45vl4M5GUhI3mTEjbOwA37/rNmEEOOXsdG&#10;nRvbBUhoATpHPS53PfjZIwqHT/lkka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"/>
            </w:pict>
          </mc:Fallback>
        </mc:AlternateContent>
      </w:r>
      <w:r>
        <w:rPr>
          <w:rFonts w:ascii="Arial" w:hAnsi="Arial" w:cs="Arial"/>
          <w:b/>
        </w:rPr>
        <w:t xml:space="preserve"> Recombinant DNA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Tumor cells or hybridomas.  </w:t>
      </w: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left="2592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Tissues/cells been tested for inadvertent contamination by viruses or mycoplasma (</w:t>
      </w:r>
      <w:r>
        <w:rPr>
          <w:rFonts w:ascii="Arial" w:hAnsi="Arial" w:cs="Arial"/>
          <w:b/>
          <w:sz w:val="16"/>
        </w:rPr>
        <w:t>check one</w:t>
      </w:r>
      <w:r>
        <w:rPr>
          <w:rFonts w:ascii="Arial" w:hAnsi="Arial" w:cs="Arial"/>
          <w:b/>
        </w:rPr>
        <w:t>):</w:t>
      </w:r>
    </w:p>
    <w:p w:rsidR="00F617C4" w:rsidRDefault="00F617C4">
      <w:pPr>
        <w:numPr>
          <w:ilvl w:val="3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u w:val="single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No:  </w:t>
      </w:r>
      <w:r>
        <w:rPr>
          <w:rFonts w:ascii="Arial" w:hAnsi="Arial" w:cs="Arial"/>
          <w:b/>
          <w:sz w:val="16"/>
        </w:rPr>
        <w:t xml:space="preserve">Contact </w:t>
      </w:r>
      <w:r w:rsidR="00E717B1">
        <w:rPr>
          <w:rFonts w:ascii="Arial" w:hAnsi="Arial" w:cs="Arial"/>
          <w:b/>
          <w:sz w:val="16"/>
        </w:rPr>
        <w:t>303-724-2325</w:t>
      </w:r>
      <w:r>
        <w:rPr>
          <w:rFonts w:ascii="Arial" w:hAnsi="Arial" w:cs="Arial"/>
          <w:b/>
          <w:sz w:val="16"/>
        </w:rPr>
        <w:t xml:space="preserve"> BEFORE animal use</w:t>
      </w:r>
    </w:p>
    <w:p w:rsidR="00F617C4" w:rsidRDefault="00F617C4">
      <w:pPr>
        <w:numPr>
          <w:ilvl w:val="3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Yes: </w:t>
      </w:r>
    </w:p>
    <w:p w:rsidR="00F617C4" w:rsidRDefault="005E416E">
      <w:pPr>
        <w:numPr>
          <w:ilvl w:val="4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120015</wp:posOffset>
                </wp:positionV>
                <wp:extent cx="2857500" cy="0"/>
                <wp:effectExtent l="13335" t="5080" r="5715" b="1397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E50E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9.45pt" to="50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TE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"/>
            </w:pict>
          </mc:Fallback>
        </mc:AlternateContent>
      </w:r>
      <w:r w:rsidR="00F617C4">
        <w:rPr>
          <w:rFonts w:ascii="Arial" w:hAnsi="Arial" w:cs="Arial"/>
          <w:b/>
        </w:rPr>
        <w:t xml:space="preserve">Results of the test:  </w:t>
      </w:r>
    </w:p>
    <w:p w:rsidR="00F617C4" w:rsidRDefault="005E416E">
      <w:pPr>
        <w:numPr>
          <w:ilvl w:val="4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83185</wp:posOffset>
                </wp:positionV>
                <wp:extent cx="2857500" cy="0"/>
                <wp:effectExtent l="13335" t="9525" r="5715" b="9525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25DE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6.55pt" to="502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d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"/>
            </w:pict>
          </mc:Fallback>
        </mc:AlternateContent>
      </w:r>
      <w:r w:rsidR="00F617C4">
        <w:rPr>
          <w:rFonts w:ascii="Arial" w:hAnsi="Arial" w:cs="Arial"/>
          <w:b/>
        </w:rPr>
        <w:t xml:space="preserve">Test performed by:  </w:t>
      </w:r>
    </w:p>
    <w:p w:rsidR="00F617C4" w:rsidRDefault="00F617C4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Human Tissue (including serum and other bodily fluids)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>
        <w:rPr>
          <w:rFonts w:ascii="Arial" w:hAnsi="Arial" w:cs="Arial"/>
          <w:b/>
        </w:rPr>
        <w:t xml:space="preserve"> Radioisotopes.  </w:t>
      </w:r>
      <w:r>
        <w:rPr>
          <w:rFonts w:ascii="Arial" w:hAnsi="Arial" w:cs="Arial"/>
          <w:b/>
        </w:rPr>
        <w:tab/>
        <w:t xml:space="preserve">List:     </w:t>
      </w:r>
    </w:p>
    <w:p w:rsidR="00F617C4" w:rsidRDefault="00F617C4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snapToGrid w:val="0"/>
          <w:sz w:val="16"/>
          <w:bdr w:val="single" w:sz="4" w:space="0" w:color="auto"/>
        </w:rPr>
        <w:t xml:space="preserve">    </w:t>
      </w:r>
      <w:r w:rsidR="005E41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24130</wp:posOffset>
                </wp:positionV>
                <wp:extent cx="3543300" cy="0"/>
                <wp:effectExtent l="13335" t="7620" r="5715" b="1143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C46B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1.9pt" to="511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R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Sh9b0xhUQUamdDcXRs3oxz5p+d0jpqiXqwCPF14uBvCxkJG9SwsYZuGDff9YMYsjR69in&#10;c2O7AAkdQOcox+UuBz97ROFwOsun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b/>
        </w:rPr>
        <w:t xml:space="preserve"> Hazardous chemicals:</w:t>
      </w:r>
    </w:p>
    <w:p w:rsidR="00F617C4" w:rsidRDefault="005E416E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101600</wp:posOffset>
                </wp:positionV>
                <wp:extent cx="3543300" cy="0"/>
                <wp:effectExtent l="13335" t="12065" r="5715" b="698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8FBC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8pt" to="51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1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5qE1vXEFRFRqa0Nx9KRezUbT7w4pXbVE7Xmk+HY2kJeFjORdStg4Axfs+i+aQQw5eB37&#10;dGpsFyChA+gU5Tjf5eAnjygcjif5eJ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"/>
            </w:pict>
          </mc:Fallback>
        </mc:AlternateContent>
      </w:r>
      <w:r w:rsidR="00F617C4">
        <w:rPr>
          <w:rFonts w:ascii="Arial" w:hAnsi="Arial" w:cs="Arial"/>
          <w:b/>
        </w:rPr>
        <w:t xml:space="preserve">Biological toxins.  </w:t>
      </w:r>
      <w:r w:rsidR="00F617C4">
        <w:rPr>
          <w:rFonts w:ascii="Arial" w:hAnsi="Arial" w:cs="Arial"/>
          <w:b/>
        </w:rPr>
        <w:tab/>
        <w:t xml:space="preserve">List:   </w:t>
      </w:r>
    </w:p>
    <w:p w:rsidR="00F617C4" w:rsidRDefault="005E416E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64770</wp:posOffset>
                </wp:positionV>
                <wp:extent cx="3543300" cy="0"/>
                <wp:effectExtent l="13335" t="6985" r="5715" b="1206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FF74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5.1pt" to="511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T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nkJreuMKiKjU1obi6Em9mo2m3x1SumqJ2vNI8e1sIC8LGcm7lLBxBi7Y9V80gxhy8Dr2&#10;6dTYLkBCB9ApynG+y8FPHlE4HE/y8Tg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"/>
            </w:pict>
          </mc:Fallback>
        </mc:AlternateContent>
      </w:r>
      <w:r w:rsidR="00F617C4">
        <w:rPr>
          <w:rFonts w:ascii="Arial" w:hAnsi="Arial" w:cs="Arial"/>
          <w:b/>
        </w:rPr>
        <w:t xml:space="preserve">Carcinogens.  </w:t>
      </w:r>
      <w:r w:rsidR="00F617C4">
        <w:rPr>
          <w:rFonts w:ascii="Arial" w:hAnsi="Arial" w:cs="Arial"/>
          <w:b/>
        </w:rPr>
        <w:tab/>
        <w:t xml:space="preserve">List:         </w:t>
      </w:r>
    </w:p>
    <w:p w:rsidR="00F617C4" w:rsidRDefault="005E416E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142875</wp:posOffset>
                </wp:positionV>
                <wp:extent cx="2628900" cy="0"/>
                <wp:effectExtent l="13335" t="12065" r="5715" b="698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4D92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11.25pt" to="511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KT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+D63pjSsgolI7G4qjZ/Vitpp+d0jpqiXqwCPF14uBvCxkJG9SwsYZuGDff9EMYsjR69in&#10;c2O7AAkdQOcox+UuBz97ROEwn+XzR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"/>
            </w:pict>
          </mc:Fallback>
        </mc:AlternateContent>
      </w:r>
      <w:r w:rsidR="00F617C4">
        <w:rPr>
          <w:rFonts w:ascii="Arial" w:hAnsi="Arial" w:cs="Arial"/>
          <w:b/>
        </w:rPr>
        <w:t xml:space="preserve">Teratogens/mutagens.  </w:t>
      </w:r>
      <w:r w:rsidR="00F617C4">
        <w:rPr>
          <w:rFonts w:ascii="Arial" w:hAnsi="Arial" w:cs="Arial"/>
          <w:b/>
        </w:rPr>
        <w:tab/>
      </w:r>
      <w:r w:rsidR="00F617C4">
        <w:rPr>
          <w:rFonts w:ascii="Arial" w:hAnsi="Arial" w:cs="Arial"/>
          <w:b/>
        </w:rPr>
        <w:tab/>
        <w:t xml:space="preserve">List:  </w:t>
      </w:r>
    </w:p>
    <w:p w:rsidR="00F617C4" w:rsidRDefault="005E416E">
      <w:pPr>
        <w:numPr>
          <w:ilvl w:val="2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106045</wp:posOffset>
                </wp:positionV>
                <wp:extent cx="2628900" cy="0"/>
                <wp:effectExtent l="13335" t="6985" r="5715" b="1206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8EC8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5pt,8.35pt" to="51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K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9b0xpUQsVI7G4qjZ/Vitpp+d0jpVUvUgUeKrxcDeVnISN6khI0zcMG+/6IZxJCj17FP&#10;58Z2ARI6gM5RjstdDn72iMJhPs1n8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"/>
            </w:pict>
          </mc:Fallback>
        </mc:AlternateContent>
      </w:r>
      <w:r w:rsidR="00F617C4">
        <w:rPr>
          <w:rFonts w:ascii="Arial" w:hAnsi="Arial" w:cs="Arial"/>
          <w:b/>
        </w:rPr>
        <w:t xml:space="preserve">Antineoplastic/cytotoxic drugs.  </w:t>
      </w:r>
      <w:r w:rsidR="00F617C4">
        <w:rPr>
          <w:rFonts w:ascii="Arial" w:hAnsi="Arial" w:cs="Arial"/>
          <w:b/>
        </w:rPr>
        <w:tab/>
        <w:t xml:space="preserve">List:   </w:t>
      </w:r>
    </w:p>
    <w:p w:rsidR="00F617C4" w:rsidRDefault="005E416E">
      <w:pPr>
        <w:numPr>
          <w:ilvl w:val="1"/>
          <w:numId w:val="22"/>
        </w:num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44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97155</wp:posOffset>
                </wp:positionV>
                <wp:extent cx="4572000" cy="0"/>
                <wp:effectExtent l="13335" t="10795" r="5715" b="82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C3353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7.65pt" to="511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sr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"/>
            </w:pict>
          </mc:Fallback>
        </mc:AlternateContent>
      </w:r>
      <w:r w:rsidR="00F617C4">
        <w:rPr>
          <w:snapToGrid w:val="0"/>
          <w:sz w:val="16"/>
          <w:bdr w:val="single" w:sz="4" w:space="0" w:color="auto"/>
        </w:rPr>
        <w:t xml:space="preserve">    </w:t>
      </w:r>
      <w:r w:rsidR="00F617C4">
        <w:rPr>
          <w:rFonts w:ascii="Arial" w:hAnsi="Arial" w:cs="Arial"/>
          <w:b/>
        </w:rPr>
        <w:t xml:space="preserve"> Other.  List:  </w:t>
      </w:r>
    </w:p>
    <w:p w:rsidR="00F617C4" w:rsidRDefault="00F617C4">
      <w:p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numPr>
          <w:ilvl w:val="0"/>
          <w:numId w:val="22"/>
        </w:num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WHAT, IF ANY, BIOSAFETY PROCEDURES ARE NEEDED FOR THE SAFE HANDLING/DISPOSAL OF THE BIOHAZARDOUS MATERIAL?</w:t>
      </w: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</w:rPr>
      </w:pPr>
    </w:p>
    <w:p w:rsidR="00F617C4" w:rsidRDefault="00F617C4">
      <w:pPr>
        <w:tabs>
          <w:tab w:val="left" w:pos="-1008"/>
          <w:tab w:val="left" w:pos="-288"/>
          <w:tab w:val="left" w:pos="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rPr>
          <w:rFonts w:ascii="Arial" w:hAnsi="Arial" w:cs="Arial"/>
          <w:b/>
        </w:rPr>
      </w:pPr>
    </w:p>
    <w:p w:rsidR="00F617C4" w:rsidRDefault="00F617C4">
      <w:pPr>
        <w:numPr>
          <w:ilvl w:val="0"/>
          <w:numId w:val="22"/>
        </w:numPr>
        <w:tabs>
          <w:tab w:val="left" w:pos="-1008"/>
          <w:tab w:val="left" w:pos="-288"/>
          <w:tab w:val="left" w:pos="0"/>
          <w:tab w:val="left" w:pos="720"/>
          <w:tab w:val="left" w:pos="795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</w:tabs>
        <w:suppressAutoHyphens/>
        <w:ind w:hanging="7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ARE IMPORT PERMITS REQUIRED: </w:t>
      </w:r>
      <w:r>
        <w:rPr>
          <w:rFonts w:ascii="Arial" w:hAnsi="Arial" w:cs="Arial"/>
          <w:b/>
          <w:sz w:val="16"/>
        </w:rPr>
        <w:t xml:space="preserve">(Please be aware that importation of blood, fluids or tissue from outside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sz w:val="16"/>
            </w:rPr>
            <w:t>USA</w:t>
          </w:r>
        </w:smartTag>
      </w:smartTag>
      <w:r>
        <w:rPr>
          <w:rFonts w:ascii="Arial" w:hAnsi="Arial" w:cs="Arial"/>
          <w:b/>
          <w:sz w:val="16"/>
        </w:rPr>
        <w:t xml:space="preserve"> may require a special import permit.  Please contact </w:t>
      </w:r>
      <w:r w:rsidR="00823923">
        <w:rPr>
          <w:rFonts w:ascii="Arial" w:hAnsi="Arial" w:cs="Arial"/>
          <w:b/>
          <w:sz w:val="16"/>
        </w:rPr>
        <w:t xml:space="preserve">Environmental Health and Safety Division </w:t>
      </w:r>
      <w:r w:rsidR="00E717B1">
        <w:rPr>
          <w:rFonts w:ascii="Arial" w:hAnsi="Arial" w:cs="Arial"/>
          <w:b/>
          <w:sz w:val="16"/>
        </w:rPr>
        <w:t>by e-mail.</w:t>
      </w: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  <w:sz w:val="16"/>
        </w:rPr>
      </w:pPr>
    </w:p>
    <w:p w:rsidR="00F617C4" w:rsidRDefault="00F617C4">
      <w:pPr>
        <w:tabs>
          <w:tab w:val="left" w:pos="0"/>
        </w:tabs>
        <w:suppressAutoHyphens/>
        <w:rPr>
          <w:rFonts w:ascii="Arial" w:hAnsi="Arial" w:cs="Arial"/>
          <w:b/>
          <w:sz w:val="16"/>
        </w:rPr>
      </w:pPr>
    </w:p>
    <w:p w:rsidR="00F617C4" w:rsidRDefault="005E416E">
      <w:pPr>
        <w:tabs>
          <w:tab w:val="left" w:pos="0"/>
        </w:tabs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163830</wp:posOffset>
                </wp:positionV>
                <wp:extent cx="2400300" cy="0"/>
                <wp:effectExtent l="13335" t="10160" r="571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EBC7D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2.9pt" to="475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1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163830</wp:posOffset>
                </wp:positionV>
                <wp:extent cx="3200400" cy="0"/>
                <wp:effectExtent l="13335" t="10160" r="571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80EED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.9pt" to="250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Rc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"/>
            </w:pict>
          </mc:Fallback>
        </mc:AlternateContent>
      </w:r>
      <w:r w:rsidR="00F617C4">
        <w:rPr>
          <w:rFonts w:ascii="Arial" w:hAnsi="Arial" w:cs="Arial"/>
          <w:bCs/>
          <w:sz w:val="24"/>
        </w:rPr>
        <w:t xml:space="preserve">  </w:t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  <w:r w:rsidR="00F617C4">
        <w:rPr>
          <w:rFonts w:ascii="Arial" w:hAnsi="Arial" w:cs="Arial"/>
          <w:bCs/>
          <w:sz w:val="24"/>
        </w:rPr>
        <w:tab/>
      </w:r>
    </w:p>
    <w:p w:rsidR="00F617C4" w:rsidRDefault="00F617C4">
      <w:pPr>
        <w:pStyle w:val="TOAHeading"/>
        <w:tabs>
          <w:tab w:val="clear" w:pos="9360"/>
          <w:tab w:val="left" w:pos="450"/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 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</w:p>
    <w:sectPr w:rsidR="00F617C4" w:rsidSect="00BC0433">
      <w:footerReference w:type="default" r:id="rId12"/>
      <w:endnotePr>
        <w:numFmt w:val="decimal"/>
      </w:endnotePr>
      <w:type w:val="continuous"/>
      <w:pgSz w:w="12240" w:h="15840"/>
      <w:pgMar w:top="720" w:right="1008" w:bottom="317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3A" w:rsidRDefault="00F2033A">
      <w:pPr>
        <w:spacing w:line="20" w:lineRule="exact"/>
        <w:rPr>
          <w:sz w:val="24"/>
        </w:rPr>
      </w:pPr>
    </w:p>
  </w:endnote>
  <w:endnote w:type="continuationSeparator" w:id="0">
    <w:p w:rsidR="00F2033A" w:rsidRDefault="00F2033A">
      <w:r>
        <w:rPr>
          <w:sz w:val="24"/>
        </w:rPr>
        <w:t xml:space="preserve"> </w:t>
      </w:r>
    </w:p>
  </w:endnote>
  <w:endnote w:type="continuationNotice" w:id="1">
    <w:p w:rsidR="00F2033A" w:rsidRDefault="00F2033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C4" w:rsidRDefault="00E717B1">
    <w:pPr>
      <w:pStyle w:val="Foo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02/09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3A" w:rsidRDefault="00F2033A">
      <w:r>
        <w:rPr>
          <w:sz w:val="24"/>
        </w:rPr>
        <w:separator/>
      </w:r>
    </w:p>
  </w:footnote>
  <w:footnote w:type="continuationSeparator" w:id="0">
    <w:p w:rsidR="00F2033A" w:rsidRDefault="00F2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31"/>
    <w:multiLevelType w:val="singleLevel"/>
    <w:tmpl w:val="971A4E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3D66038"/>
    <w:multiLevelType w:val="singleLevel"/>
    <w:tmpl w:val="FA1C9722"/>
    <w:lvl w:ilvl="0">
      <w:start w:val="2"/>
      <w:numFmt w:val="lowerLetter"/>
      <w:lvlText w:val="(%1)"/>
      <w:legacy w:legacy="1" w:legacySpace="120" w:legacyIndent="720"/>
      <w:lvlJc w:val="left"/>
      <w:pPr>
        <w:ind w:left="2595" w:hanging="720"/>
      </w:pPr>
    </w:lvl>
  </w:abstractNum>
  <w:abstractNum w:abstractNumId="2" w15:restartNumberingAfterBreak="0">
    <w:nsid w:val="07057C24"/>
    <w:multiLevelType w:val="singleLevel"/>
    <w:tmpl w:val="AEAEB736"/>
    <w:lvl w:ilvl="0">
      <w:start w:val="3"/>
      <w:numFmt w:val="low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3" w15:restartNumberingAfterBreak="0">
    <w:nsid w:val="0BC5308F"/>
    <w:multiLevelType w:val="hybridMultilevel"/>
    <w:tmpl w:val="0B8448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4683E"/>
    <w:multiLevelType w:val="singleLevel"/>
    <w:tmpl w:val="3C167EB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5E93F21"/>
    <w:multiLevelType w:val="singleLevel"/>
    <w:tmpl w:val="11044276"/>
    <w:lvl w:ilvl="0">
      <w:start w:val="8"/>
      <w:numFmt w:val="decimal"/>
      <w:lvlText w:val="%1."/>
      <w:legacy w:legacy="1" w:legacySpace="120" w:legacyIndent="435"/>
      <w:lvlJc w:val="left"/>
      <w:pPr>
        <w:ind w:left="795" w:hanging="435"/>
      </w:pPr>
    </w:lvl>
  </w:abstractNum>
  <w:abstractNum w:abstractNumId="6" w15:restartNumberingAfterBreak="0">
    <w:nsid w:val="190D4F0E"/>
    <w:multiLevelType w:val="hybridMultilevel"/>
    <w:tmpl w:val="A942F956"/>
    <w:lvl w:ilvl="0" w:tplc="951E06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51877"/>
    <w:multiLevelType w:val="hybridMultilevel"/>
    <w:tmpl w:val="377053E4"/>
    <w:lvl w:ilvl="0" w:tplc="5CB0624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797CA4"/>
    <w:multiLevelType w:val="singleLevel"/>
    <w:tmpl w:val="FFAC13BC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2E4A0F8C"/>
    <w:multiLevelType w:val="singleLevel"/>
    <w:tmpl w:val="1EA63FF8"/>
    <w:lvl w:ilvl="0">
      <w:start w:val="2"/>
      <w:numFmt w:val="lowerLetter"/>
      <w:lvlText w:val="%1."/>
      <w:legacy w:legacy="1" w:legacySpace="120" w:legacyIndent="720"/>
      <w:lvlJc w:val="left"/>
      <w:pPr>
        <w:ind w:left="1875" w:hanging="720"/>
      </w:pPr>
    </w:lvl>
  </w:abstractNum>
  <w:abstractNum w:abstractNumId="10" w15:restartNumberingAfterBreak="0">
    <w:nsid w:val="36022961"/>
    <w:multiLevelType w:val="hybridMultilevel"/>
    <w:tmpl w:val="8362D520"/>
    <w:lvl w:ilvl="0" w:tplc="951E0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348AD"/>
    <w:multiLevelType w:val="singleLevel"/>
    <w:tmpl w:val="A67C72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1BE5097"/>
    <w:multiLevelType w:val="hybridMultilevel"/>
    <w:tmpl w:val="ADB6BCE0"/>
    <w:lvl w:ilvl="0" w:tplc="7D443B5C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0D1C0A"/>
    <w:multiLevelType w:val="hybridMultilevel"/>
    <w:tmpl w:val="05C47C36"/>
    <w:lvl w:ilvl="0" w:tplc="27F6767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0D7CC0"/>
    <w:multiLevelType w:val="singleLevel"/>
    <w:tmpl w:val="63B81DA8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5" w15:restartNumberingAfterBreak="0">
    <w:nsid w:val="435962A0"/>
    <w:multiLevelType w:val="hybridMultilevel"/>
    <w:tmpl w:val="B7083662"/>
    <w:lvl w:ilvl="0" w:tplc="407C4A56">
      <w:start w:val="3"/>
      <w:numFmt w:val="decimal"/>
      <w:lvlText w:val="(%1)"/>
      <w:lvlJc w:val="left"/>
      <w:pPr>
        <w:tabs>
          <w:tab w:val="num" w:pos="2115"/>
        </w:tabs>
        <w:ind w:left="2115" w:hanging="6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8495D5E"/>
    <w:multiLevelType w:val="singleLevel"/>
    <w:tmpl w:val="525AB45E"/>
    <w:lvl w:ilvl="0">
      <w:start w:val="7"/>
      <w:numFmt w:val="decimal"/>
      <w:lvlText w:val="%1."/>
      <w:legacy w:legacy="1" w:legacySpace="120" w:legacyIndent="720"/>
      <w:lvlJc w:val="left"/>
      <w:pPr>
        <w:ind w:left="1155" w:hanging="720"/>
      </w:pPr>
    </w:lvl>
  </w:abstractNum>
  <w:abstractNum w:abstractNumId="17" w15:restartNumberingAfterBreak="0">
    <w:nsid w:val="5ED7244C"/>
    <w:multiLevelType w:val="hybridMultilevel"/>
    <w:tmpl w:val="AE92C39A"/>
    <w:lvl w:ilvl="0" w:tplc="585E977A">
      <w:start w:val="1"/>
      <w:numFmt w:val="decimal"/>
      <w:lvlText w:val="(%1)"/>
      <w:lvlJc w:val="left"/>
      <w:pPr>
        <w:tabs>
          <w:tab w:val="num" w:pos="3315"/>
        </w:tabs>
        <w:ind w:left="3315" w:hanging="720"/>
      </w:pPr>
      <w:rPr>
        <w:rFonts w:hint="default"/>
        <w:b/>
        <w:u w:val="none"/>
      </w:rPr>
    </w:lvl>
    <w:lvl w:ilvl="1" w:tplc="8D7A078E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18" w15:restartNumberingAfterBreak="0">
    <w:nsid w:val="60387D3F"/>
    <w:multiLevelType w:val="hybridMultilevel"/>
    <w:tmpl w:val="51DA8110"/>
    <w:lvl w:ilvl="0" w:tplc="695A386E">
      <w:start w:val="1"/>
      <w:numFmt w:val="lowerLetter"/>
      <w:lvlText w:val="%1."/>
      <w:lvlJc w:val="left"/>
      <w:pPr>
        <w:tabs>
          <w:tab w:val="num" w:pos="1875"/>
        </w:tabs>
        <w:ind w:left="187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9" w15:restartNumberingAfterBreak="0">
    <w:nsid w:val="79725F02"/>
    <w:multiLevelType w:val="hybridMultilevel"/>
    <w:tmpl w:val="288ABC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746CB"/>
    <w:multiLevelType w:val="hybridMultilevel"/>
    <w:tmpl w:val="D7347044"/>
    <w:lvl w:ilvl="0" w:tplc="951E06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2"/>
        <w:numFmt w:val="lowerLetter"/>
        <w:lvlText w:val="(%1)"/>
        <w:legacy w:legacy="1" w:legacySpace="120" w:legacyIndent="720"/>
        <w:lvlJc w:val="left"/>
        <w:pPr>
          <w:ind w:left="2595" w:hanging="720"/>
        </w:pPr>
      </w:lvl>
    </w:lvlOverride>
  </w:num>
  <w:num w:numId="5">
    <w:abstractNumId w:val="9"/>
  </w:num>
  <w:num w:numId="6">
    <w:abstractNumId w:val="9"/>
    <w:lvlOverride w:ilvl="0">
      <w:lvl w:ilvl="0">
        <w:start w:val="2"/>
        <w:numFmt w:val="lowerLetter"/>
        <w:lvlText w:val="%1."/>
        <w:legacy w:legacy="1" w:legacySpace="120" w:legacyIndent="720"/>
        <w:lvlJc w:val="left"/>
        <w:pPr>
          <w:ind w:left="1875" w:hanging="720"/>
        </w:pPr>
      </w:lvl>
    </w:lvlOverride>
  </w:num>
  <w:num w:numId="7">
    <w:abstractNumId w:val="16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20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3F"/>
    <w:rsid w:val="00270DDB"/>
    <w:rsid w:val="002E1E0F"/>
    <w:rsid w:val="005E416E"/>
    <w:rsid w:val="00620206"/>
    <w:rsid w:val="00823923"/>
    <w:rsid w:val="009140C9"/>
    <w:rsid w:val="00B61DD6"/>
    <w:rsid w:val="00BC0433"/>
    <w:rsid w:val="00CE484E"/>
    <w:rsid w:val="00D6053F"/>
    <w:rsid w:val="00D93C43"/>
    <w:rsid w:val="00E717B1"/>
    <w:rsid w:val="00ED4547"/>
    <w:rsid w:val="00F03868"/>
    <w:rsid w:val="00F2033A"/>
    <w:rsid w:val="00F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58"/>
    <o:shapelayout v:ext="edit">
      <o:idmap v:ext="edit" data="1"/>
    </o:shapelayout>
  </w:shapeDefaults>
  <w:decimalSymbol w:val="."/>
  <w:listSeparator w:val=","/>
  <w15:docId w15:val="{1D3408D3-D42F-4AE6-A727-0529FFA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33"/>
  </w:style>
  <w:style w:type="paragraph" w:styleId="Heading1">
    <w:name w:val="heading 1"/>
    <w:basedOn w:val="Normal"/>
    <w:next w:val="Normal"/>
    <w:qFormat/>
    <w:rsid w:val="00BC0433"/>
    <w:pPr>
      <w:keepNext/>
      <w:tabs>
        <w:tab w:val="center" w:pos="507"/>
      </w:tabs>
      <w:suppressAutoHyphens/>
      <w:spacing w:before="109" w:after="5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C0433"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C0433"/>
    <w:pPr>
      <w:keepNext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suppressAutoHyphens/>
      <w:spacing w:before="109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C0433"/>
    <w:pPr>
      <w:keepNext/>
      <w:tabs>
        <w:tab w:val="left" w:pos="0"/>
      </w:tabs>
      <w:suppressAutoHyphens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rsid w:val="00BC0433"/>
    <w:pPr>
      <w:keepNext/>
      <w:tabs>
        <w:tab w:val="left" w:pos="-576"/>
        <w:tab w:val="left" w:pos="0"/>
        <w:tab w:val="left" w:pos="144"/>
        <w:tab w:val="left" w:pos="288"/>
        <w:tab w:val="left" w:pos="43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ind w:left="432" w:right="288" w:hanging="43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C0433"/>
    <w:pPr>
      <w:keepNext/>
      <w:tabs>
        <w:tab w:val="center" w:pos="5112"/>
      </w:tabs>
      <w:suppressAutoHyphens/>
      <w:jc w:val="center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C0433"/>
    <w:rPr>
      <w:sz w:val="24"/>
    </w:rPr>
  </w:style>
  <w:style w:type="character" w:styleId="EndnoteReference">
    <w:name w:val="endnote reference"/>
    <w:basedOn w:val="DefaultParagraphFont"/>
    <w:semiHidden/>
    <w:rsid w:val="00BC0433"/>
    <w:rPr>
      <w:vertAlign w:val="superscript"/>
    </w:rPr>
  </w:style>
  <w:style w:type="paragraph" w:styleId="FootnoteText">
    <w:name w:val="footnote text"/>
    <w:basedOn w:val="Normal"/>
    <w:semiHidden/>
    <w:rsid w:val="00BC0433"/>
    <w:rPr>
      <w:sz w:val="24"/>
    </w:rPr>
  </w:style>
  <w:style w:type="character" w:styleId="FootnoteReference">
    <w:name w:val="footnote reference"/>
    <w:basedOn w:val="DefaultParagraphFont"/>
    <w:semiHidden/>
    <w:rsid w:val="00BC0433"/>
    <w:rPr>
      <w:vertAlign w:val="superscript"/>
    </w:rPr>
  </w:style>
  <w:style w:type="paragraph" w:styleId="TOC1">
    <w:name w:val="toc 1"/>
    <w:basedOn w:val="Normal"/>
    <w:next w:val="Normal"/>
    <w:semiHidden/>
    <w:rsid w:val="00BC043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C043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C043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C043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C043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C043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C043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C043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C043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C043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C043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C043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C0433"/>
    <w:rPr>
      <w:sz w:val="24"/>
    </w:rPr>
  </w:style>
  <w:style w:type="character" w:customStyle="1" w:styleId="EquationCaption">
    <w:name w:val="_Equation Caption"/>
    <w:rsid w:val="00BC0433"/>
  </w:style>
  <w:style w:type="paragraph" w:styleId="Header">
    <w:name w:val="header"/>
    <w:basedOn w:val="Normal"/>
    <w:rsid w:val="00BC0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4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0433"/>
    <w:rPr>
      <w:color w:val="0000FF"/>
      <w:u w:val="single"/>
    </w:rPr>
  </w:style>
  <w:style w:type="paragraph" w:styleId="BodyText">
    <w:name w:val="Body Text"/>
    <w:basedOn w:val="Normal"/>
    <w:rsid w:val="00BC0433"/>
    <w:pPr>
      <w:suppressAutoHyphens/>
      <w:ind w:right="-288"/>
    </w:pPr>
    <w:rPr>
      <w:b/>
      <w:sz w:val="24"/>
    </w:rPr>
  </w:style>
  <w:style w:type="paragraph" w:styleId="BodyText2">
    <w:name w:val="Body Text 2"/>
    <w:basedOn w:val="Normal"/>
    <w:rsid w:val="00BC0433"/>
    <w:pPr>
      <w:tabs>
        <w:tab w:val="left" w:pos="-576"/>
        <w:tab w:val="left" w:pos="0"/>
        <w:tab w:val="left" w:pos="144"/>
        <w:tab w:val="left" w:pos="288"/>
        <w:tab w:val="left" w:pos="720"/>
        <w:tab w:val="left" w:pos="1152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ind w:left="720" w:hanging="720"/>
    </w:pPr>
    <w:rPr>
      <w:b/>
      <w:sz w:val="24"/>
    </w:rPr>
  </w:style>
  <w:style w:type="paragraph" w:styleId="BlockText">
    <w:name w:val="Block Text"/>
    <w:basedOn w:val="Normal"/>
    <w:rsid w:val="00BC0433"/>
    <w:pPr>
      <w:tabs>
        <w:tab w:val="left" w:pos="0"/>
        <w:tab w:val="left" w:pos="432"/>
        <w:tab w:val="left" w:pos="72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uppressAutoHyphens/>
      <w:ind w:left="432" w:right="288" w:hanging="432"/>
    </w:pPr>
    <w:rPr>
      <w:b/>
      <w:sz w:val="24"/>
    </w:rPr>
  </w:style>
  <w:style w:type="paragraph" w:styleId="BodyTextIndent">
    <w:name w:val="Body Text Indent"/>
    <w:basedOn w:val="Normal"/>
    <w:rsid w:val="00BC0433"/>
    <w:pPr>
      <w:tabs>
        <w:tab w:val="left" w:pos="0"/>
        <w:tab w:val="left" w:pos="432"/>
        <w:tab w:val="left" w:pos="1170"/>
        <w:tab w:val="left" w:pos="1890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suppressAutoHyphens/>
      <w:ind w:left="1890" w:hanging="1890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hsc.edu/csa/safety/bio-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</Value>
    </Office>
    <Show_x0020_in_x0020_All_x0020_Documents xmlns="dc39fd06-120c-440a-a102-510133f4bbc7">false</Show_x0020_in_x0020_All_x0020_Document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B95EF-0424-4586-87FB-FCAC4A885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9AF0-E8B3-43CB-B6C0-60FEA7BC08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2FABC9-81CD-4196-AE12-BFD64E374E0C}">
  <ds:schemaRefs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c39fd06-120c-440a-a102-510133f4bbc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9172B9-B06D-46AA-9BBF-CD8DF86D7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Form Basic Document</vt:lpstr>
    </vt:vector>
  </TitlesOfParts>
  <Company>WRAIR-DVM</Company>
  <LinksUpToDate>false</LinksUpToDate>
  <CharactersWithSpaces>1733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http://www.uchsc.edu/csa/safety/bio-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Form Basic Document</dc:title>
  <dc:creator>Mark Douse</dc:creator>
  <cp:lastModifiedBy>Douse, Mark</cp:lastModifiedBy>
  <cp:revision>2</cp:revision>
  <cp:lastPrinted>2002-07-03T18:59:00Z</cp:lastPrinted>
  <dcterms:created xsi:type="dcterms:W3CDTF">2016-10-12T15:12:00Z</dcterms:created>
  <dcterms:modified xsi:type="dcterms:W3CDTF">2016-10-12T15:12:00Z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0x0101008148780C36C2984196E9EDD20CCB2CB4</vt:lpwstr>
  </property>
  <property fmtid="{D5CDD505-2E9C-101B-9397-08002B2CF9AE}" pid="6" name="_SourceUrl">
    <vt:lpwstr/>
  </property>
  <property fmtid="{D5CDD505-2E9C-101B-9397-08002B2CF9AE}" pid="7" name="Order">
    <vt:r8>12500</vt:r8>
  </property>
  <property fmtid="{D5CDD505-2E9C-101B-9397-08002B2CF9AE}" pid="8" name="Office">
    <vt:lpwstr>1;#</vt:lpwstr>
  </property>
  <property fmtid="{D5CDD505-2E9C-101B-9397-08002B2CF9AE}" pid="9" name="Show on Home Page">
    <vt:bool>false</vt:bool>
  </property>
</Properties>
</file>