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D" w:rsidRDefault="0071000D" w:rsidP="0071000D">
      <w:pPr>
        <w:pStyle w:val="Header"/>
        <w:tabs>
          <w:tab w:val="clear" w:pos="93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17B0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JPA/PO</w:t>
      </w:r>
      <w:r w:rsidRPr="0071000D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 </w:t>
      </w:r>
      <w:r w:rsidR="00417B08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7B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7B08">
        <w:rPr>
          <w:rFonts w:ascii="Arial" w:hAnsi="Arial" w:cs="Arial"/>
          <w:b/>
          <w:sz w:val="20"/>
          <w:szCs w:val="20"/>
        </w:rPr>
      </w:r>
      <w:r w:rsidR="00417B08">
        <w:rPr>
          <w:rFonts w:ascii="Arial" w:hAnsi="Arial" w:cs="Arial"/>
          <w:b/>
          <w:sz w:val="20"/>
          <w:szCs w:val="20"/>
        </w:rPr>
        <w:fldChar w:fldCharType="separate"/>
      </w:r>
      <w:r w:rsidR="00417B08">
        <w:rPr>
          <w:rFonts w:ascii="Arial" w:hAnsi="Arial" w:cs="Arial"/>
          <w:b/>
          <w:sz w:val="20"/>
          <w:szCs w:val="20"/>
        </w:rPr>
        <w:t> </w:t>
      </w:r>
      <w:r w:rsidR="00417B08">
        <w:rPr>
          <w:rFonts w:ascii="Arial" w:hAnsi="Arial" w:cs="Arial"/>
          <w:b/>
          <w:sz w:val="20"/>
          <w:szCs w:val="20"/>
        </w:rPr>
        <w:t> </w:t>
      </w:r>
      <w:r w:rsidR="00417B08">
        <w:rPr>
          <w:rFonts w:ascii="Arial" w:hAnsi="Arial" w:cs="Arial"/>
          <w:b/>
          <w:sz w:val="20"/>
          <w:szCs w:val="20"/>
        </w:rPr>
        <w:t> </w:t>
      </w:r>
      <w:r w:rsidR="00417B08">
        <w:rPr>
          <w:rFonts w:ascii="Arial" w:hAnsi="Arial" w:cs="Arial"/>
          <w:b/>
          <w:sz w:val="20"/>
          <w:szCs w:val="20"/>
        </w:rPr>
        <w:t> </w:t>
      </w:r>
      <w:r w:rsidR="00417B08">
        <w:rPr>
          <w:rFonts w:ascii="Arial" w:hAnsi="Arial" w:cs="Arial"/>
          <w:b/>
          <w:sz w:val="20"/>
          <w:szCs w:val="20"/>
        </w:rPr>
        <w:t> </w:t>
      </w:r>
      <w:r w:rsidR="00417B08">
        <w:rPr>
          <w:rFonts w:ascii="Arial" w:hAnsi="Arial" w:cs="Arial"/>
          <w:b/>
          <w:sz w:val="20"/>
          <w:szCs w:val="20"/>
        </w:rPr>
        <w:fldChar w:fldCharType="end"/>
      </w:r>
    </w:p>
    <w:p w:rsidR="00417B08" w:rsidRPr="0071000D" w:rsidRDefault="00417B08" w:rsidP="0071000D">
      <w:pPr>
        <w:pStyle w:val="Header"/>
        <w:tabs>
          <w:tab w:val="clear" w:pos="9360"/>
          <w:tab w:val="right" w:pos="10080"/>
        </w:tabs>
        <w:rPr>
          <w:rFonts w:ascii="Arial" w:hAnsi="Arial" w:cs="Arial"/>
          <w:sz w:val="20"/>
          <w:szCs w:val="20"/>
        </w:rPr>
      </w:pPr>
    </w:p>
    <w:p w:rsidR="006754DE" w:rsidRDefault="006754DE" w:rsidP="006754DE">
      <w:pPr>
        <w:jc w:val="center"/>
        <w:rPr>
          <w:rFonts w:ascii="Arial" w:hAnsi="Arial" w:cs="Arial"/>
          <w:b/>
          <w:sz w:val="28"/>
          <w:szCs w:val="28"/>
        </w:rPr>
      </w:pPr>
      <w:r w:rsidRPr="006754DE">
        <w:rPr>
          <w:rFonts w:ascii="Arial" w:hAnsi="Arial" w:cs="Arial"/>
          <w:b/>
          <w:sz w:val="28"/>
          <w:szCs w:val="28"/>
        </w:rPr>
        <w:t>Joint Personnel Agreement</w:t>
      </w:r>
    </w:p>
    <w:p w:rsidR="006D1E8A" w:rsidRPr="0071000D" w:rsidRDefault="006D1E8A" w:rsidP="00675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1435"/>
        <w:gridCol w:w="1205"/>
        <w:gridCol w:w="954"/>
        <w:gridCol w:w="2984"/>
      </w:tblGrid>
      <w:tr w:rsidR="006754DE" w:rsidTr="00FA743E">
        <w:trPr>
          <w:trHeight w:val="445"/>
        </w:trPr>
        <w:tc>
          <w:tcPr>
            <w:tcW w:w="5373" w:type="dxa"/>
            <w:gridSpan w:val="2"/>
          </w:tcPr>
          <w:bookmarkStart w:id="0" w:name="_GoBack"/>
          <w:bookmarkEnd w:id="0"/>
          <w:p w:rsidR="006754DE" w:rsidRPr="001C1D5E" w:rsidRDefault="00E15266" w:rsidP="006754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754DE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B7E">
              <w:rPr>
                <w:rFonts w:ascii="Arial" w:hAnsi="Arial" w:cs="Arial"/>
                <w:i/>
                <w:sz w:val="20"/>
                <w:szCs w:val="20"/>
              </w:rPr>
              <w:t>DRI/VA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7052F">
              <w:rPr>
                <w:rFonts w:ascii="Arial" w:hAnsi="Arial" w:cs="Arial"/>
                <w:i/>
                <w:sz w:val="20"/>
                <w:szCs w:val="20"/>
              </w:rPr>
              <w:t>Prime Awardee</w:t>
            </w:r>
            <w:r w:rsidR="00232B7E">
              <w:rPr>
                <w:rFonts w:ascii="Arial" w:hAnsi="Arial" w:cs="Arial"/>
                <w:i/>
                <w:sz w:val="20"/>
                <w:szCs w:val="20"/>
              </w:rPr>
              <w:t>) to UCD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7052F">
              <w:rPr>
                <w:rFonts w:ascii="Arial" w:hAnsi="Arial" w:cs="Arial"/>
                <w:i/>
                <w:sz w:val="20"/>
                <w:szCs w:val="20"/>
              </w:rPr>
              <w:t>Employer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754DE" w:rsidRPr="001C1D5E" w:rsidRDefault="00E15266" w:rsidP="0037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754DE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B7E">
              <w:rPr>
                <w:rFonts w:ascii="Arial" w:hAnsi="Arial" w:cs="Arial"/>
                <w:i/>
                <w:sz w:val="20"/>
                <w:szCs w:val="20"/>
              </w:rPr>
              <w:t>UCD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7052F">
              <w:rPr>
                <w:rFonts w:ascii="Arial" w:hAnsi="Arial" w:cs="Arial"/>
                <w:i/>
                <w:sz w:val="20"/>
                <w:szCs w:val="20"/>
              </w:rPr>
              <w:t>Prime Awardee</w:t>
            </w:r>
            <w:r w:rsidR="00232B7E">
              <w:rPr>
                <w:rFonts w:ascii="Arial" w:hAnsi="Arial" w:cs="Arial"/>
                <w:i/>
                <w:sz w:val="20"/>
                <w:szCs w:val="20"/>
              </w:rPr>
              <w:t>) to DRI/VA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7052F">
              <w:rPr>
                <w:rFonts w:ascii="Arial" w:hAnsi="Arial" w:cs="Arial"/>
                <w:i/>
                <w:sz w:val="20"/>
                <w:szCs w:val="20"/>
              </w:rPr>
              <w:t>Employer</w:t>
            </w:r>
            <w:r w:rsidR="006754DE" w:rsidRPr="001C1D5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143" w:type="dxa"/>
            <w:gridSpan w:val="3"/>
          </w:tcPr>
          <w:p w:rsidR="00E7529B" w:rsidRDefault="00773B7D" w:rsidP="0067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7529B" w:rsidRPr="001C1D5E">
              <w:rPr>
                <w:rFonts w:ascii="Arial" w:hAnsi="Arial" w:cs="Arial"/>
                <w:sz w:val="20"/>
                <w:szCs w:val="20"/>
              </w:rPr>
              <w:t xml:space="preserve"> New     </w:t>
            </w:r>
          </w:p>
          <w:p w:rsidR="006754DE" w:rsidRPr="001C1D5E" w:rsidRDefault="005A2CD8" w:rsidP="006754DE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E7529B" w:rsidRPr="001C1D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D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7529B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29B">
              <w:rPr>
                <w:rFonts w:ascii="Arial" w:hAnsi="Arial" w:cs="Arial"/>
                <w:sz w:val="20"/>
                <w:szCs w:val="20"/>
              </w:rPr>
              <w:t>Modification</w:t>
            </w:r>
            <w:r w:rsidR="00386A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529B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A02" w:rsidRPr="001C1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A02" w:rsidRPr="001C1D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A02" w:rsidRPr="001C1D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6A02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A02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</w:tr>
      <w:tr w:rsidR="006754DE" w:rsidRPr="001C1D5E" w:rsidTr="00FA743E">
        <w:trPr>
          <w:trHeight w:val="364"/>
        </w:trPr>
        <w:tc>
          <w:tcPr>
            <w:tcW w:w="10516" w:type="dxa"/>
            <w:gridSpan w:val="5"/>
          </w:tcPr>
          <w:p w:rsidR="00A64584" w:rsidRPr="00A64584" w:rsidRDefault="00A64584" w:rsidP="006754D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6754DE" w:rsidRDefault="006754DE" w:rsidP="0067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  <w:p w:rsidR="0037052F" w:rsidRPr="00417B08" w:rsidRDefault="0037052F" w:rsidP="006754D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F59B7" w:rsidRDefault="006754DE" w:rsidP="006754DE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This agreement is be</w:t>
            </w:r>
            <w:r w:rsidR="00232B7E">
              <w:rPr>
                <w:rFonts w:ascii="Arial" w:hAnsi="Arial" w:cs="Arial"/>
                <w:sz w:val="20"/>
                <w:szCs w:val="20"/>
              </w:rPr>
              <w:t>tween the Regents of the University of Colorado, a body corporate, for and on behalf of the University of Colorado Denver, a public institution of higher education created under the Constitution and the Law of the State of Colorado (“UCD”), the Denver Research Institute, a VA-affiliated non-profit research corporation (“DRI”</w:t>
            </w:r>
            <w:r w:rsidR="001F59B7" w:rsidRPr="001C1D5E">
              <w:rPr>
                <w:rFonts w:ascii="Arial" w:hAnsi="Arial" w:cs="Arial"/>
                <w:sz w:val="20"/>
                <w:szCs w:val="20"/>
              </w:rPr>
              <w:t>)</w:t>
            </w:r>
            <w:r w:rsidR="00232B7E">
              <w:rPr>
                <w:rFonts w:ascii="Arial" w:hAnsi="Arial" w:cs="Arial"/>
                <w:sz w:val="20"/>
                <w:szCs w:val="20"/>
              </w:rPr>
              <w:t>, and the Eastern Colorado Healthcare System (“VA”)</w:t>
            </w:r>
            <w:r w:rsidR="0037052F">
              <w:rPr>
                <w:rFonts w:ascii="Arial" w:hAnsi="Arial" w:cs="Arial"/>
                <w:sz w:val="20"/>
                <w:szCs w:val="20"/>
              </w:rPr>
              <w:t xml:space="preserve"> under the terms of the Master JPA Agre</w:t>
            </w:r>
            <w:r w:rsidR="002E7078">
              <w:rPr>
                <w:rFonts w:ascii="Arial" w:hAnsi="Arial" w:cs="Arial"/>
                <w:sz w:val="20"/>
                <w:szCs w:val="20"/>
              </w:rPr>
              <w:t>ement signed May 14th</w:t>
            </w:r>
            <w:r w:rsidR="004C1A2E">
              <w:rPr>
                <w:rFonts w:ascii="Arial" w:hAnsi="Arial" w:cs="Arial"/>
                <w:sz w:val="20"/>
                <w:szCs w:val="20"/>
              </w:rPr>
              <w:t>, 2017</w:t>
            </w:r>
            <w:r w:rsidR="0037052F">
              <w:rPr>
                <w:rFonts w:ascii="Arial" w:hAnsi="Arial" w:cs="Arial"/>
                <w:sz w:val="20"/>
                <w:szCs w:val="20"/>
              </w:rPr>
              <w:t xml:space="preserve"> and as subsequently amended</w:t>
            </w:r>
            <w:r w:rsidR="001F59B7" w:rsidRPr="001C1D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052F">
              <w:rPr>
                <w:rFonts w:ascii="Arial" w:hAnsi="Arial" w:cs="Arial"/>
                <w:sz w:val="20"/>
                <w:szCs w:val="20"/>
              </w:rPr>
              <w:t>The terms and conditions of the Master JPA Agreement shall govern this JPA.</w:t>
            </w:r>
          </w:p>
          <w:p w:rsidR="0037052F" w:rsidRPr="00417B08" w:rsidRDefault="0037052F" w:rsidP="006754D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59B7" w:rsidRPr="001C1D5E" w:rsidTr="00FA743E">
        <w:trPr>
          <w:trHeight w:val="311"/>
        </w:trPr>
        <w:tc>
          <w:tcPr>
            <w:tcW w:w="10516" w:type="dxa"/>
            <w:gridSpan w:val="5"/>
            <w:tcBorders>
              <w:top w:val="nil"/>
            </w:tcBorders>
            <w:vAlign w:val="center"/>
          </w:tcPr>
          <w:p w:rsidR="001F59B7" w:rsidRPr="001C1D5E" w:rsidRDefault="001F59B7" w:rsidP="00417B08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Section 2- </w:t>
            </w:r>
            <w:r w:rsidR="0037052F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6754DE" w:rsidRPr="001C1D5E" w:rsidTr="00FA743E">
        <w:trPr>
          <w:trHeight w:val="427"/>
        </w:trPr>
        <w:tc>
          <w:tcPr>
            <w:tcW w:w="5373" w:type="dxa"/>
            <w:gridSpan w:val="2"/>
            <w:vAlign w:val="center"/>
          </w:tcPr>
          <w:p w:rsidR="006754DE" w:rsidRDefault="00E7529B" w:rsidP="00E152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1F59B7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B7E" w:rsidRDefault="00232B7E" w:rsidP="000E45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B7E" w:rsidRDefault="00232B7E" w:rsidP="00E1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  <w:p w:rsidR="00232B7E" w:rsidRDefault="00232B7E" w:rsidP="000E45B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B7E" w:rsidRPr="00232B7E" w:rsidRDefault="00232B7E" w:rsidP="00E1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 Supervisor (Name and Title):</w:t>
            </w:r>
            <w:r w:rsidR="00773B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  <w:gridSpan w:val="3"/>
            <w:vAlign w:val="center"/>
          </w:tcPr>
          <w:p w:rsidR="00232B7E" w:rsidRPr="00232B7E" w:rsidRDefault="00232B7E" w:rsidP="000E45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on a mobility assignment?</w:t>
            </w:r>
          </w:p>
          <w:p w:rsidR="00232B7E" w:rsidRDefault="00232B7E" w:rsidP="00232B7E">
            <w:pPr>
              <w:pStyle w:val="ListParagraph"/>
              <w:ind w:left="739"/>
              <w:rPr>
                <w:rFonts w:ascii="Arial" w:hAnsi="Arial" w:cs="Arial"/>
                <w:sz w:val="20"/>
                <w:szCs w:val="20"/>
              </w:rPr>
            </w:pPr>
          </w:p>
          <w:p w:rsidR="00232B7E" w:rsidRPr="00232B7E" w:rsidRDefault="00232B7E" w:rsidP="00232B7E">
            <w:pPr>
              <w:pStyle w:val="ListParagraph"/>
              <w:numPr>
                <w:ilvl w:val="0"/>
                <w:numId w:val="1"/>
              </w:numPr>
              <w:ind w:left="739"/>
              <w:rPr>
                <w:rFonts w:ascii="Arial" w:hAnsi="Arial" w:cs="Arial"/>
                <w:sz w:val="20"/>
                <w:szCs w:val="20"/>
              </w:rPr>
            </w:pPr>
            <w:r w:rsidRPr="00232B7E">
              <w:rPr>
                <w:rFonts w:ascii="Arial" w:hAnsi="Arial" w:cs="Arial"/>
                <w:sz w:val="20"/>
                <w:szCs w:val="20"/>
              </w:rPr>
              <w:t>If Yes, date of each assignment (Month and Year)</w:t>
            </w:r>
          </w:p>
          <w:p w:rsidR="00232B7E" w:rsidRDefault="00232B7E" w:rsidP="00232B7E">
            <w:pPr>
              <w:ind w:left="379"/>
              <w:rPr>
                <w:rFonts w:ascii="Arial" w:hAnsi="Arial" w:cs="Arial"/>
                <w:sz w:val="20"/>
                <w:szCs w:val="20"/>
              </w:rPr>
            </w:pPr>
          </w:p>
          <w:p w:rsidR="00232B7E" w:rsidRPr="00232B7E" w:rsidRDefault="00232B7E" w:rsidP="00232B7E">
            <w:pPr>
              <w:ind w:left="3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B7" w:rsidRPr="001C1D5E" w:rsidTr="00FA743E">
        <w:trPr>
          <w:trHeight w:val="1488"/>
        </w:trPr>
        <w:tc>
          <w:tcPr>
            <w:tcW w:w="105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1000D" w:rsidRPr="0071000D" w:rsidRDefault="0071000D" w:rsidP="006D3FCA">
            <w:pPr>
              <w:rPr>
                <w:rFonts w:ascii="Arial" w:hAnsi="Arial" w:cs="Arial"/>
                <w:sz w:val="10"/>
                <w:szCs w:val="10"/>
              </w:rPr>
            </w:pPr>
          </w:p>
          <w:p w:rsidR="00773B7D" w:rsidRDefault="001F59B7" w:rsidP="00773B7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Nature and Purpose of Agreement</w:t>
            </w:r>
            <w:r w:rsidR="00232B7E">
              <w:rPr>
                <w:rFonts w:ascii="Arial" w:hAnsi="Arial" w:cs="Arial"/>
                <w:sz w:val="20"/>
                <w:szCs w:val="20"/>
              </w:rPr>
              <w:t xml:space="preserve"> (as well as Responsibilities to be performed)</w:t>
            </w:r>
            <w:r w:rsidR="006D1E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B7D" w:rsidRDefault="00773B7D" w:rsidP="00773B7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C1A2E" w:rsidRPr="004C1A2E" w:rsidRDefault="004C1A2E" w:rsidP="00E152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9B7" w:rsidRPr="001C1D5E" w:rsidTr="00FA743E">
        <w:trPr>
          <w:trHeight w:val="222"/>
        </w:trPr>
        <w:tc>
          <w:tcPr>
            <w:tcW w:w="10516" w:type="dxa"/>
            <w:gridSpan w:val="5"/>
          </w:tcPr>
          <w:p w:rsidR="001F59B7" w:rsidRPr="001C1D5E" w:rsidRDefault="001F59B7" w:rsidP="0037052F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="00A0040D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40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7052F">
              <w:rPr>
                <w:rFonts w:ascii="Arial" w:hAnsi="Arial" w:cs="Arial"/>
                <w:b/>
                <w:sz w:val="20"/>
                <w:szCs w:val="20"/>
              </w:rPr>
              <w:t>rime Awardee</w:t>
            </w:r>
            <w:r w:rsidR="00E752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1D5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</w:tr>
      <w:tr w:rsidR="001F59B7" w:rsidRPr="001C1D5E" w:rsidTr="00FA743E">
        <w:trPr>
          <w:trHeight w:val="222"/>
        </w:trPr>
        <w:tc>
          <w:tcPr>
            <w:tcW w:w="10516" w:type="dxa"/>
            <w:gridSpan w:val="5"/>
          </w:tcPr>
          <w:p w:rsidR="001F59B7" w:rsidRPr="001C1D5E" w:rsidRDefault="001F59B7" w:rsidP="00E15266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Award Principal Investigator</w:t>
            </w:r>
            <w:r w:rsidR="000E4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40D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</w:tr>
      <w:tr w:rsidR="001F59B7" w:rsidRPr="001C1D5E" w:rsidTr="00FA743E">
        <w:trPr>
          <w:trHeight w:val="455"/>
        </w:trPr>
        <w:tc>
          <w:tcPr>
            <w:tcW w:w="105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59B7" w:rsidRPr="001C1D5E" w:rsidRDefault="001F59B7" w:rsidP="00E15266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Project Title</w:t>
            </w:r>
            <w:r w:rsidR="00A0040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B675D5" w:rsidRPr="001C1D5E" w:rsidTr="00FA743E">
        <w:trPr>
          <w:trHeight w:val="222"/>
        </w:trPr>
        <w:tc>
          <w:tcPr>
            <w:tcW w:w="5373" w:type="dxa"/>
            <w:gridSpan w:val="2"/>
          </w:tcPr>
          <w:p w:rsidR="00B675D5" w:rsidRPr="001C1D5E" w:rsidRDefault="00B675D5" w:rsidP="00E15266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Budget Period From To </w:t>
            </w:r>
          </w:p>
        </w:tc>
        <w:tc>
          <w:tcPr>
            <w:tcW w:w="2159" w:type="dxa"/>
            <w:gridSpan w:val="2"/>
          </w:tcPr>
          <w:p w:rsidR="00B675D5" w:rsidRPr="001C1D5E" w:rsidRDefault="00B675D5" w:rsidP="000E45B4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CFDA #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83" w:type="dxa"/>
          </w:tcPr>
          <w:p w:rsidR="00B675D5" w:rsidRPr="001C1D5E" w:rsidRDefault="00B675D5" w:rsidP="000E45B4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Award #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C5062" w:rsidRPr="001C1D5E" w:rsidTr="00FA743E">
        <w:trPr>
          <w:trHeight w:val="222"/>
        </w:trPr>
        <w:tc>
          <w:tcPr>
            <w:tcW w:w="10516" w:type="dxa"/>
            <w:gridSpan w:val="5"/>
          </w:tcPr>
          <w:p w:rsidR="00FC5062" w:rsidRPr="001C1D5E" w:rsidRDefault="00FC5062" w:rsidP="0037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Section 4 – </w:t>
            </w:r>
            <w:r w:rsidR="0037052F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 Detail</w:t>
            </w:r>
          </w:p>
        </w:tc>
      </w:tr>
      <w:tr w:rsidR="00FC5062" w:rsidRPr="001C1D5E" w:rsidTr="00FA743E">
        <w:trPr>
          <w:trHeight w:val="222"/>
        </w:trPr>
        <w:tc>
          <w:tcPr>
            <w:tcW w:w="10516" w:type="dxa"/>
            <w:gridSpan w:val="5"/>
          </w:tcPr>
          <w:p w:rsidR="00FC5062" w:rsidRPr="001C1D5E" w:rsidRDefault="00FC5062" w:rsidP="000E45B4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0E4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C5062" w:rsidRPr="001C1D5E" w:rsidTr="00FA743E">
        <w:trPr>
          <w:trHeight w:val="222"/>
        </w:trPr>
        <w:tc>
          <w:tcPr>
            <w:tcW w:w="10516" w:type="dxa"/>
            <w:gridSpan w:val="5"/>
          </w:tcPr>
          <w:p w:rsidR="00FC5062" w:rsidRPr="001C1D5E" w:rsidRDefault="000E45B4" w:rsidP="00E1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</w:p>
        </w:tc>
      </w:tr>
      <w:tr w:rsidR="00FC5062" w:rsidRPr="001C1D5E" w:rsidTr="00FA743E">
        <w:trPr>
          <w:trHeight w:val="222"/>
        </w:trPr>
        <w:tc>
          <w:tcPr>
            <w:tcW w:w="10516" w:type="dxa"/>
            <w:gridSpan w:val="5"/>
          </w:tcPr>
          <w:p w:rsidR="00FC5062" w:rsidRPr="001C1D5E" w:rsidRDefault="00FC5062" w:rsidP="00E15266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Regular Salary Source of employee named in section 2  </w:t>
            </w:r>
            <w:r w:rsidR="005A2CD8" w:rsidRPr="001C1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1C1D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2CD8" w:rsidRPr="001C1D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32B7E">
              <w:rPr>
                <w:rFonts w:ascii="Arial" w:hAnsi="Arial" w:cs="Arial"/>
                <w:sz w:val="20"/>
                <w:szCs w:val="20"/>
              </w:rPr>
              <w:t xml:space="preserve"> UCD</w:t>
            </w:r>
            <w:r w:rsidRPr="001C1D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15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E152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00E">
              <w:rPr>
                <w:rFonts w:ascii="Arial" w:hAnsi="Arial" w:cs="Arial"/>
                <w:sz w:val="20"/>
                <w:szCs w:val="20"/>
              </w:rPr>
            </w:r>
            <w:r w:rsidR="00307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2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B7E">
              <w:rPr>
                <w:rFonts w:ascii="Arial" w:hAnsi="Arial" w:cs="Arial"/>
                <w:sz w:val="20"/>
                <w:szCs w:val="20"/>
              </w:rPr>
              <w:t>DRI/VA</w:t>
            </w:r>
          </w:p>
        </w:tc>
      </w:tr>
      <w:tr w:rsidR="00232B7E" w:rsidRPr="001C1D5E" w:rsidTr="00FA743E">
        <w:trPr>
          <w:trHeight w:val="222"/>
        </w:trPr>
        <w:tc>
          <w:tcPr>
            <w:tcW w:w="10516" w:type="dxa"/>
            <w:gridSpan w:val="5"/>
            <w:tcBorders>
              <w:right w:val="single" w:sz="4" w:space="0" w:color="auto"/>
            </w:tcBorders>
          </w:tcPr>
          <w:p w:rsidR="00232B7E" w:rsidRPr="00232B7E" w:rsidRDefault="00232B7E" w:rsidP="00E1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of Basic Pay During Assignment</w:t>
            </w:r>
            <w:r w:rsidR="00773B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C5062" w:rsidRPr="001C1D5E" w:rsidTr="00FA743E">
        <w:trPr>
          <w:trHeight w:val="222"/>
        </w:trPr>
        <w:tc>
          <w:tcPr>
            <w:tcW w:w="10516" w:type="dxa"/>
            <w:gridSpan w:val="5"/>
            <w:tcBorders>
              <w:right w:val="single" w:sz="4" w:space="0" w:color="auto"/>
            </w:tcBorders>
          </w:tcPr>
          <w:p w:rsidR="00FC5062" w:rsidRPr="0089526F" w:rsidRDefault="0037052F" w:rsidP="00E15266">
            <w:pPr>
              <w:rPr>
                <w:rFonts w:ascii="Arial" w:hAnsi="Arial" w:cs="Arial"/>
                <w:sz w:val="20"/>
                <w:szCs w:val="20"/>
              </w:rPr>
            </w:pPr>
            <w:r w:rsidRPr="0089526F">
              <w:rPr>
                <w:rFonts w:ascii="Arial" w:hAnsi="Arial" w:cs="Arial"/>
                <w:b/>
                <w:sz w:val="20"/>
                <w:szCs w:val="20"/>
              </w:rPr>
              <w:t>Agreement Period</w:t>
            </w:r>
            <w:r w:rsidR="000E45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5062" w:rsidRPr="0089526F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 w:rsidR="000E45B4">
              <w:rPr>
                <w:rFonts w:ascii="Arial" w:hAnsi="Arial" w:cs="Arial"/>
                <w:sz w:val="20"/>
                <w:szCs w:val="20"/>
              </w:rPr>
              <w:t xml:space="preserve">   End</w:t>
            </w:r>
            <w:r w:rsidR="00FC5062" w:rsidRPr="008952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529B" w:rsidRPr="001C1D5E" w:rsidTr="00FA743E">
        <w:trPr>
          <w:trHeight w:val="222"/>
        </w:trPr>
        <w:tc>
          <w:tcPr>
            <w:tcW w:w="3938" w:type="dxa"/>
            <w:tcBorders>
              <w:right w:val="single" w:sz="4" w:space="0" w:color="auto"/>
            </w:tcBorders>
          </w:tcPr>
          <w:p w:rsidR="00E7529B" w:rsidRPr="001C1D5E" w:rsidRDefault="00E7529B" w:rsidP="000E45B4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Budget #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E7529B" w:rsidRPr="001C1D5E" w:rsidRDefault="00386A02" w:rsidP="00417B08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UCD PO</w:t>
            </w:r>
            <w:r w:rsidR="00710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29B" w:rsidRPr="001C1D5E">
              <w:rPr>
                <w:rFonts w:ascii="Arial" w:hAnsi="Arial" w:cs="Arial"/>
                <w:sz w:val="20"/>
                <w:szCs w:val="20"/>
              </w:rPr>
              <w:t xml:space="preserve"># 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E7529B"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E7529B" w:rsidRPr="001C1D5E" w:rsidRDefault="00386A02" w:rsidP="000E4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UCD Routing</w:t>
            </w:r>
            <w:r w:rsidR="00710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29B" w:rsidRPr="00E7529B">
              <w:rPr>
                <w:rFonts w:ascii="Arial" w:hAnsi="Arial" w:cs="Arial"/>
                <w:sz w:val="20"/>
                <w:szCs w:val="20"/>
              </w:rPr>
              <w:t>#</w:t>
            </w:r>
            <w:r w:rsidR="00E7529B" w:rsidRPr="001C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E7529B"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C5062" w:rsidRPr="001C1D5E" w:rsidTr="00FA743E">
        <w:trPr>
          <w:trHeight w:val="355"/>
        </w:trPr>
        <w:tc>
          <w:tcPr>
            <w:tcW w:w="10516" w:type="dxa"/>
            <w:gridSpan w:val="5"/>
          </w:tcPr>
          <w:p w:rsidR="00FC5062" w:rsidRPr="001C1D5E" w:rsidRDefault="00FC5062" w:rsidP="000E45B4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Budget Name 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C1D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 w:rsidRPr="001C1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6754DE" w:rsidRPr="001C1D5E" w:rsidTr="00FA743E">
        <w:trPr>
          <w:trHeight w:val="222"/>
        </w:trPr>
        <w:tc>
          <w:tcPr>
            <w:tcW w:w="3938" w:type="dxa"/>
            <w:shd w:val="clear" w:color="auto" w:fill="E6E6E6"/>
          </w:tcPr>
          <w:p w:rsidR="006754DE" w:rsidRPr="001C1D5E" w:rsidRDefault="004B73B8" w:rsidP="006754DE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JPA % Effort</w:t>
            </w:r>
          </w:p>
        </w:tc>
        <w:tc>
          <w:tcPr>
            <w:tcW w:w="6578" w:type="dxa"/>
            <w:gridSpan w:val="4"/>
          </w:tcPr>
          <w:p w:rsidR="006754DE" w:rsidRPr="001C1D5E" w:rsidRDefault="004B73B8" w:rsidP="00E15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754DE" w:rsidRPr="001C1D5E" w:rsidTr="00FA743E">
        <w:trPr>
          <w:trHeight w:val="222"/>
        </w:trPr>
        <w:tc>
          <w:tcPr>
            <w:tcW w:w="3938" w:type="dxa"/>
            <w:shd w:val="clear" w:color="auto" w:fill="E6E6E6"/>
          </w:tcPr>
          <w:p w:rsidR="006754DE" w:rsidRPr="001C1D5E" w:rsidRDefault="004B73B8" w:rsidP="006754DE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JPA Salary Amount</w:t>
            </w:r>
          </w:p>
        </w:tc>
        <w:tc>
          <w:tcPr>
            <w:tcW w:w="6578" w:type="dxa"/>
            <w:gridSpan w:val="4"/>
          </w:tcPr>
          <w:p w:rsidR="006754DE" w:rsidRPr="001C1D5E" w:rsidRDefault="00990B34" w:rsidP="0041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14" w:name="Text21"/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5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754DE" w:rsidRPr="001C1D5E" w:rsidTr="00FA743E">
        <w:trPr>
          <w:trHeight w:val="222"/>
        </w:trPr>
        <w:tc>
          <w:tcPr>
            <w:tcW w:w="3938" w:type="dxa"/>
            <w:shd w:val="clear" w:color="auto" w:fill="E6E6E6"/>
          </w:tcPr>
          <w:p w:rsidR="006754DE" w:rsidRPr="001C1D5E" w:rsidRDefault="004B73B8" w:rsidP="006754DE">
            <w:pPr>
              <w:rPr>
                <w:rFonts w:ascii="Arial" w:hAnsi="Arial" w:cs="Arial"/>
                <w:sz w:val="20"/>
                <w:szCs w:val="20"/>
              </w:rPr>
            </w:pPr>
            <w:r w:rsidRPr="001C1D5E">
              <w:rPr>
                <w:rFonts w:ascii="Arial" w:hAnsi="Arial" w:cs="Arial"/>
                <w:sz w:val="20"/>
                <w:szCs w:val="20"/>
              </w:rPr>
              <w:t>JPA Fringe Benefit</w:t>
            </w:r>
          </w:p>
        </w:tc>
        <w:tc>
          <w:tcPr>
            <w:tcW w:w="6578" w:type="dxa"/>
            <w:gridSpan w:val="4"/>
          </w:tcPr>
          <w:p w:rsidR="006754DE" w:rsidRPr="001C1D5E" w:rsidRDefault="00990B34" w:rsidP="0041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15" w:name="Text22"/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754DE" w:rsidRPr="001C1D5E" w:rsidTr="00FA743E">
        <w:trPr>
          <w:trHeight w:val="222"/>
        </w:trPr>
        <w:tc>
          <w:tcPr>
            <w:tcW w:w="3938" w:type="dxa"/>
            <w:shd w:val="clear" w:color="auto" w:fill="E6E6E6"/>
          </w:tcPr>
          <w:p w:rsidR="006754DE" w:rsidRPr="001C1D5E" w:rsidRDefault="00C24316" w:rsidP="00C2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Subtotal Direct Cost</w:t>
            </w:r>
          </w:p>
        </w:tc>
        <w:tc>
          <w:tcPr>
            <w:tcW w:w="6578" w:type="dxa"/>
            <w:gridSpan w:val="4"/>
          </w:tcPr>
          <w:p w:rsidR="006754DE" w:rsidRPr="001C1D5E" w:rsidRDefault="00990B34" w:rsidP="0041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16" w:name="Text23"/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5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754DE" w:rsidRPr="001C1D5E" w:rsidTr="00FA743E">
        <w:trPr>
          <w:trHeight w:val="222"/>
        </w:trPr>
        <w:tc>
          <w:tcPr>
            <w:tcW w:w="3938" w:type="dxa"/>
            <w:shd w:val="clear" w:color="auto" w:fill="E6E6E6"/>
          </w:tcPr>
          <w:p w:rsidR="006754DE" w:rsidRPr="001C1D5E" w:rsidRDefault="006D1E8A" w:rsidP="004C1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Administrative Fee </w:t>
            </w:r>
            <w:r w:rsidR="00386A02">
              <w:rPr>
                <w:rFonts w:ascii="Arial" w:hAnsi="Arial" w:cs="Arial"/>
                <w:sz w:val="20"/>
                <w:szCs w:val="20"/>
              </w:rPr>
              <w:t>(10%)</w:t>
            </w:r>
          </w:p>
        </w:tc>
        <w:tc>
          <w:tcPr>
            <w:tcW w:w="6578" w:type="dxa"/>
            <w:gridSpan w:val="4"/>
          </w:tcPr>
          <w:p w:rsidR="006754DE" w:rsidRPr="001C1D5E" w:rsidRDefault="00990B34" w:rsidP="0041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17" w:name="Text24"/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5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6754DE" w:rsidRPr="001C1D5E" w:rsidTr="00FA743E">
        <w:trPr>
          <w:trHeight w:val="230"/>
        </w:trPr>
        <w:tc>
          <w:tcPr>
            <w:tcW w:w="3938" w:type="dxa"/>
            <w:shd w:val="clear" w:color="auto" w:fill="E6E6E6"/>
          </w:tcPr>
          <w:p w:rsidR="006754DE" w:rsidRPr="001C1D5E" w:rsidRDefault="002C01C8" w:rsidP="0037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24316">
              <w:rPr>
                <w:rFonts w:ascii="Arial" w:hAnsi="Arial" w:cs="Arial"/>
                <w:b/>
                <w:sz w:val="20"/>
                <w:szCs w:val="20"/>
              </w:rPr>
              <w:t xml:space="preserve">JPA </w:t>
            </w:r>
            <w:r w:rsidRPr="001C1D5E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3705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8" w:type="dxa"/>
            <w:gridSpan w:val="4"/>
          </w:tcPr>
          <w:p w:rsidR="006754DE" w:rsidRPr="001C1D5E" w:rsidRDefault="00990B34" w:rsidP="0041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D5E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18" w:name="Text25"/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25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17B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2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2C01C8" w:rsidRPr="001C1D5E" w:rsidTr="00FA743E">
        <w:trPr>
          <w:trHeight w:val="2736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:rsidR="00106949" w:rsidRDefault="00106949" w:rsidP="006754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7BA" w:rsidRPr="001C1D5E" w:rsidRDefault="0037052F" w:rsidP="00320D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106949" w:rsidRPr="001C1D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17"/>
              <w:gridCol w:w="5032"/>
            </w:tblGrid>
            <w:tr w:rsidR="00A34A83" w:rsidRPr="001C1D5E" w:rsidTr="00FA743E">
              <w:trPr>
                <w:trHeight w:val="118"/>
              </w:trPr>
              <w:tc>
                <w:tcPr>
                  <w:tcW w:w="5017" w:type="dxa"/>
                  <w:shd w:val="clear" w:color="auto" w:fill="E6E6E6"/>
                </w:tcPr>
                <w:p w:rsidR="00A34A83" w:rsidRPr="001C1D5E" w:rsidRDefault="0037052F" w:rsidP="006754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 Awardee</w:t>
                  </w:r>
                </w:p>
              </w:tc>
              <w:tc>
                <w:tcPr>
                  <w:tcW w:w="5032" w:type="dxa"/>
                  <w:shd w:val="clear" w:color="auto" w:fill="E6E6E6"/>
                </w:tcPr>
                <w:p w:rsidR="00A34A83" w:rsidRPr="001C1D5E" w:rsidRDefault="00A34A83" w:rsidP="001069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52F" w:rsidRPr="001C1D5E" w:rsidTr="00FA743E">
              <w:trPr>
                <w:trHeight w:val="1149"/>
              </w:trPr>
              <w:tc>
                <w:tcPr>
                  <w:tcW w:w="5017" w:type="dxa"/>
                  <w:shd w:val="clear" w:color="auto" w:fill="auto"/>
                </w:tcPr>
                <w:p w:rsidR="0037052F" w:rsidRPr="001C1D5E" w:rsidRDefault="0037052F" w:rsidP="006754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32" w:type="dxa"/>
                  <w:vMerge w:val="restart"/>
                </w:tcPr>
                <w:p w:rsidR="0037052F" w:rsidRPr="001C1D5E" w:rsidRDefault="0037052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052F" w:rsidRPr="001C1D5E" w:rsidRDefault="0037052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Employer’s acceptance of the terms and conditions of this JPA and the Master JPA Agreement are acknowledged by Employer’s submission of invoices for costs under this JPA to the Prime Awardee.</w:t>
                  </w:r>
                </w:p>
                <w:p w:rsidR="0037052F" w:rsidRPr="001C1D5E" w:rsidRDefault="0037052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052F" w:rsidRPr="001C1D5E" w:rsidRDefault="00AF6139" w:rsidP="00A34A8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Invoices must include JPA/PO#.</w:t>
                  </w:r>
                </w:p>
              </w:tc>
            </w:tr>
            <w:tr w:rsidR="0037052F" w:rsidRPr="001C1D5E" w:rsidTr="00FA743E">
              <w:trPr>
                <w:trHeight w:val="756"/>
              </w:trPr>
              <w:tc>
                <w:tcPr>
                  <w:tcW w:w="5017" w:type="dxa"/>
                </w:tcPr>
                <w:p w:rsidR="0037052F" w:rsidRDefault="0037052F" w:rsidP="006754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Name </w:t>
                  </w:r>
                  <w:r w:rsidR="006D3F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6D3F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645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836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  <w:p w:rsidR="0037052F" w:rsidRDefault="0037052F" w:rsidP="006754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  <w:r w:rsidR="00E778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6D3F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37052F" w:rsidRPr="001C1D5E" w:rsidRDefault="0037052F" w:rsidP="000E45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</w:t>
                  </w:r>
                  <w:r w:rsidR="000E45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AA18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417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71000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32" w:type="dxa"/>
                  <w:vMerge/>
                </w:tcPr>
                <w:p w:rsidR="0037052F" w:rsidRPr="001C1D5E" w:rsidRDefault="0037052F" w:rsidP="0037052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01C8" w:rsidRPr="001C1D5E" w:rsidRDefault="002C01C8" w:rsidP="00FC4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46C9" w:rsidRPr="00FA743E" w:rsidRDefault="00FA743E" w:rsidP="00FA743E">
      <w:pPr>
        <w:tabs>
          <w:tab w:val="left" w:pos="6150"/>
        </w:tabs>
      </w:pPr>
      <w:r>
        <w:tab/>
      </w:r>
    </w:p>
    <w:sectPr w:rsidR="008946C9" w:rsidRPr="00FA743E" w:rsidSect="00A0040D">
      <w:headerReference w:type="default" r:id="rId7"/>
      <w:pgSz w:w="12240" w:h="15840" w:code="1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0E" w:rsidRDefault="0030700E" w:rsidP="00967F33">
      <w:r>
        <w:separator/>
      </w:r>
    </w:p>
  </w:endnote>
  <w:endnote w:type="continuationSeparator" w:id="0">
    <w:p w:rsidR="0030700E" w:rsidRDefault="0030700E" w:rsidP="009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0E" w:rsidRDefault="0030700E" w:rsidP="00967F33">
      <w:r>
        <w:separator/>
      </w:r>
    </w:p>
  </w:footnote>
  <w:footnote w:type="continuationSeparator" w:id="0">
    <w:p w:rsidR="0030700E" w:rsidRDefault="0030700E" w:rsidP="009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08" w:rsidRDefault="00417B08" w:rsidP="00AF61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718CF"/>
    <w:multiLevelType w:val="hybridMultilevel"/>
    <w:tmpl w:val="F14EBDEA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E"/>
    <w:rsid w:val="00043554"/>
    <w:rsid w:val="000805C8"/>
    <w:rsid w:val="000E45B4"/>
    <w:rsid w:val="000E69B8"/>
    <w:rsid w:val="00103BFA"/>
    <w:rsid w:val="00106949"/>
    <w:rsid w:val="0012182B"/>
    <w:rsid w:val="00147F0D"/>
    <w:rsid w:val="00150CD8"/>
    <w:rsid w:val="001A0C16"/>
    <w:rsid w:val="001A1B08"/>
    <w:rsid w:val="001C1D5E"/>
    <w:rsid w:val="001C37F0"/>
    <w:rsid w:val="001D37BA"/>
    <w:rsid w:val="001E6A35"/>
    <w:rsid w:val="001F59B7"/>
    <w:rsid w:val="0021256D"/>
    <w:rsid w:val="00232B7E"/>
    <w:rsid w:val="00234472"/>
    <w:rsid w:val="002503E2"/>
    <w:rsid w:val="00254AA3"/>
    <w:rsid w:val="00296FD8"/>
    <w:rsid w:val="002A2BCB"/>
    <w:rsid w:val="002A4CC2"/>
    <w:rsid w:val="002C01C8"/>
    <w:rsid w:val="002E7078"/>
    <w:rsid w:val="0030700E"/>
    <w:rsid w:val="00320D65"/>
    <w:rsid w:val="0037052F"/>
    <w:rsid w:val="00377285"/>
    <w:rsid w:val="003807F9"/>
    <w:rsid w:val="00386A02"/>
    <w:rsid w:val="0039130E"/>
    <w:rsid w:val="0039218B"/>
    <w:rsid w:val="003A52F6"/>
    <w:rsid w:val="003C61D9"/>
    <w:rsid w:val="003E1B3C"/>
    <w:rsid w:val="003F5986"/>
    <w:rsid w:val="00417B08"/>
    <w:rsid w:val="004A634F"/>
    <w:rsid w:val="004B3932"/>
    <w:rsid w:val="004B73B8"/>
    <w:rsid w:val="004C1A2E"/>
    <w:rsid w:val="004E0DDC"/>
    <w:rsid w:val="00514EB1"/>
    <w:rsid w:val="005619EB"/>
    <w:rsid w:val="00575C76"/>
    <w:rsid w:val="005A2CD8"/>
    <w:rsid w:val="005B24D1"/>
    <w:rsid w:val="005B6398"/>
    <w:rsid w:val="006176AD"/>
    <w:rsid w:val="00625504"/>
    <w:rsid w:val="0064731E"/>
    <w:rsid w:val="006747EF"/>
    <w:rsid w:val="006754DE"/>
    <w:rsid w:val="006A7D19"/>
    <w:rsid w:val="006D1448"/>
    <w:rsid w:val="006D1E8A"/>
    <w:rsid w:val="006D3FCA"/>
    <w:rsid w:val="00706C74"/>
    <w:rsid w:val="0071000D"/>
    <w:rsid w:val="00765307"/>
    <w:rsid w:val="00773B7D"/>
    <w:rsid w:val="007844B5"/>
    <w:rsid w:val="00786D99"/>
    <w:rsid w:val="007B7211"/>
    <w:rsid w:val="0080035A"/>
    <w:rsid w:val="00824239"/>
    <w:rsid w:val="0084201C"/>
    <w:rsid w:val="008946C9"/>
    <w:rsid w:val="0089526F"/>
    <w:rsid w:val="008A0D1A"/>
    <w:rsid w:val="008B3485"/>
    <w:rsid w:val="008C4E27"/>
    <w:rsid w:val="008F7962"/>
    <w:rsid w:val="00924E54"/>
    <w:rsid w:val="009503E7"/>
    <w:rsid w:val="00967F33"/>
    <w:rsid w:val="00981EE7"/>
    <w:rsid w:val="00990B34"/>
    <w:rsid w:val="009A6E97"/>
    <w:rsid w:val="009B4F99"/>
    <w:rsid w:val="00A0040D"/>
    <w:rsid w:val="00A031A8"/>
    <w:rsid w:val="00A163BA"/>
    <w:rsid w:val="00A34A83"/>
    <w:rsid w:val="00A5362D"/>
    <w:rsid w:val="00A6391F"/>
    <w:rsid w:val="00A64584"/>
    <w:rsid w:val="00AA1886"/>
    <w:rsid w:val="00AB6A81"/>
    <w:rsid w:val="00AF108D"/>
    <w:rsid w:val="00AF6139"/>
    <w:rsid w:val="00B06682"/>
    <w:rsid w:val="00B43903"/>
    <w:rsid w:val="00B53986"/>
    <w:rsid w:val="00B675D5"/>
    <w:rsid w:val="00BA1021"/>
    <w:rsid w:val="00BA1BCC"/>
    <w:rsid w:val="00BA6203"/>
    <w:rsid w:val="00BE7153"/>
    <w:rsid w:val="00C00709"/>
    <w:rsid w:val="00C01EE0"/>
    <w:rsid w:val="00C034AB"/>
    <w:rsid w:val="00C24316"/>
    <w:rsid w:val="00C73A25"/>
    <w:rsid w:val="00C9008F"/>
    <w:rsid w:val="00CB630D"/>
    <w:rsid w:val="00CC0F3A"/>
    <w:rsid w:val="00D0498A"/>
    <w:rsid w:val="00D2543F"/>
    <w:rsid w:val="00D25D86"/>
    <w:rsid w:val="00D36EB1"/>
    <w:rsid w:val="00D4546B"/>
    <w:rsid w:val="00D66DF5"/>
    <w:rsid w:val="00DD3EC1"/>
    <w:rsid w:val="00DE169D"/>
    <w:rsid w:val="00E15266"/>
    <w:rsid w:val="00E24A7C"/>
    <w:rsid w:val="00E7529B"/>
    <w:rsid w:val="00E7780D"/>
    <w:rsid w:val="00E83640"/>
    <w:rsid w:val="00E83722"/>
    <w:rsid w:val="00E9146C"/>
    <w:rsid w:val="00E91F3D"/>
    <w:rsid w:val="00EB72D3"/>
    <w:rsid w:val="00EC3D16"/>
    <w:rsid w:val="00EE2999"/>
    <w:rsid w:val="00F112A8"/>
    <w:rsid w:val="00F31187"/>
    <w:rsid w:val="00FA743E"/>
    <w:rsid w:val="00FB7BF1"/>
    <w:rsid w:val="00FC4327"/>
    <w:rsid w:val="00FC5062"/>
    <w:rsid w:val="00FC5201"/>
    <w:rsid w:val="00FC55E8"/>
    <w:rsid w:val="00FC5CEA"/>
    <w:rsid w:val="00FE04F0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41393-9992-4974-BC45-2C792E8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9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498A"/>
    <w:pPr>
      <w:keepNext/>
      <w:jc w:val="center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03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946C9"/>
    <w:rPr>
      <w:rFonts w:ascii="Arial" w:hAnsi="Arial" w:cs="Arial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8C4E27"/>
    <w:rPr>
      <w:rFonts w:ascii="Arial" w:hAnsi="Arial" w:cs="Arial"/>
      <w:u w:val="single"/>
    </w:rPr>
  </w:style>
  <w:style w:type="character" w:customStyle="1" w:styleId="Heading2Char">
    <w:name w:val="Heading 2 Char"/>
    <w:basedOn w:val="DefaultParagraphFont"/>
    <w:link w:val="Heading2"/>
    <w:rsid w:val="00D0498A"/>
    <w:rPr>
      <w:rFonts w:ascii="Arial" w:hAnsi="Arial" w:cs="Arial"/>
    </w:rPr>
  </w:style>
  <w:style w:type="paragraph" w:styleId="Header">
    <w:name w:val="header"/>
    <w:basedOn w:val="Normal"/>
    <w:link w:val="HeaderChar"/>
    <w:rsid w:val="0096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F33"/>
    <w:rPr>
      <w:sz w:val="24"/>
      <w:szCs w:val="24"/>
    </w:rPr>
  </w:style>
  <w:style w:type="paragraph" w:styleId="Footer">
    <w:name w:val="footer"/>
    <w:basedOn w:val="Normal"/>
    <w:link w:val="FooterChar"/>
    <w:rsid w:val="0096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F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B7E"/>
    <w:pPr>
      <w:ind w:left="720"/>
      <w:contextualSpacing/>
    </w:pPr>
  </w:style>
  <w:style w:type="character" w:styleId="CommentReference">
    <w:name w:val="annotation reference"/>
    <w:basedOn w:val="DefaultParagraphFont"/>
    <w:rsid w:val="004C1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A2E"/>
  </w:style>
  <w:style w:type="paragraph" w:styleId="CommentSubject">
    <w:name w:val="annotation subject"/>
    <w:basedOn w:val="CommentText"/>
    <w:next w:val="CommentText"/>
    <w:link w:val="CommentSubjectChar"/>
    <w:rsid w:val="004C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F738BE1A-792E-4A11-B290-C07024205850}"/>
</file>

<file path=customXml/itemProps2.xml><?xml version="1.0" encoding="utf-8"?>
<ds:datastoreItem xmlns:ds="http://schemas.openxmlformats.org/officeDocument/2006/customXml" ds:itemID="{28E0E6B5-3BE5-4115-8C5D-EE70FD7F38C0}"/>
</file>

<file path=customXml/itemProps3.xml><?xml version="1.0" encoding="utf-8"?>
<ds:datastoreItem xmlns:ds="http://schemas.openxmlformats.org/officeDocument/2006/customXml" ds:itemID="{FF76B895-5943-4E26-920A-4C4E7E2B5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Personnel Agreement</vt:lpstr>
    </vt:vector>
  </TitlesOfParts>
  <Company>SIBCR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Personnel Agreement</dc:title>
  <dc:creator>Danielle Belisle</dc:creator>
  <cp:lastModifiedBy>Holland, Ryan</cp:lastModifiedBy>
  <cp:revision>2</cp:revision>
  <cp:lastPrinted>2009-12-03T17:47:00Z</cp:lastPrinted>
  <dcterms:created xsi:type="dcterms:W3CDTF">2017-07-24T20:43:00Z</dcterms:created>
  <dcterms:modified xsi:type="dcterms:W3CDTF">2017-07-24T20:43:00Z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