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F0D" w:rsidRDefault="00757F0D" w:rsidP="00757F0D">
      <w:pPr>
        <w:tabs>
          <w:tab w:val="left" w:pos="540"/>
        </w:tabs>
        <w:rPr>
          <w:rFonts w:ascii="Arial" w:hAnsi="Arial" w:cs="Arial"/>
          <w:b/>
        </w:rPr>
      </w:pPr>
    </w:p>
    <w:tbl>
      <w:tblPr>
        <w:tblStyle w:val="TableGrid"/>
        <w:tblW w:w="0" w:type="auto"/>
        <w:tblLook w:val="04A0" w:firstRow="1" w:lastRow="0" w:firstColumn="1" w:lastColumn="0" w:noHBand="0" w:noVBand="1"/>
      </w:tblPr>
      <w:tblGrid>
        <w:gridCol w:w="2573"/>
        <w:gridCol w:w="2781"/>
        <w:gridCol w:w="2414"/>
        <w:gridCol w:w="3022"/>
      </w:tblGrid>
      <w:tr w:rsidR="00EE1EF9" w:rsidTr="00CC7F35">
        <w:tc>
          <w:tcPr>
            <w:tcW w:w="3258" w:type="dxa"/>
          </w:tcPr>
          <w:p w:rsidR="00EE1EF9" w:rsidRDefault="00EE1EF9" w:rsidP="00BE76E5">
            <w:pPr>
              <w:tabs>
                <w:tab w:val="left" w:pos="540"/>
              </w:tabs>
              <w:rPr>
                <w:rFonts w:ascii="Arial" w:hAnsi="Arial" w:cs="Arial"/>
                <w:b/>
              </w:rPr>
            </w:pPr>
            <w:r>
              <w:rPr>
                <w:rFonts w:ascii="Arial" w:hAnsi="Arial" w:cs="Arial"/>
                <w:b/>
              </w:rPr>
              <w:t>Date:</w:t>
            </w:r>
          </w:p>
        </w:tc>
        <w:tc>
          <w:tcPr>
            <w:tcW w:w="4050" w:type="dxa"/>
          </w:tcPr>
          <w:p w:rsidR="00EE1EF9" w:rsidRDefault="00EE1EF9" w:rsidP="00BE76E5">
            <w:pPr>
              <w:tabs>
                <w:tab w:val="left" w:pos="540"/>
              </w:tabs>
              <w:rPr>
                <w:rFonts w:ascii="Arial" w:hAnsi="Arial" w:cs="Arial"/>
                <w:b/>
              </w:rPr>
            </w:pPr>
          </w:p>
        </w:tc>
        <w:tc>
          <w:tcPr>
            <w:tcW w:w="2790" w:type="dxa"/>
          </w:tcPr>
          <w:p w:rsidR="00EE1EF9" w:rsidRDefault="00EE1EF9" w:rsidP="00922EF2">
            <w:pPr>
              <w:tabs>
                <w:tab w:val="left" w:pos="540"/>
              </w:tabs>
              <w:rPr>
                <w:rFonts w:ascii="Arial" w:hAnsi="Arial" w:cs="Arial"/>
                <w:b/>
              </w:rPr>
            </w:pPr>
            <w:r>
              <w:rPr>
                <w:rFonts w:ascii="Arial" w:hAnsi="Arial" w:cs="Arial"/>
                <w:b/>
              </w:rPr>
              <w:t>IRB Number:</w:t>
            </w:r>
          </w:p>
        </w:tc>
        <w:tc>
          <w:tcPr>
            <w:tcW w:w="4410" w:type="dxa"/>
          </w:tcPr>
          <w:p w:rsidR="00EE1EF9" w:rsidRDefault="00EE1EF9" w:rsidP="00BE76E5">
            <w:pPr>
              <w:tabs>
                <w:tab w:val="left" w:pos="540"/>
              </w:tabs>
              <w:rPr>
                <w:rFonts w:ascii="Arial" w:hAnsi="Arial" w:cs="Arial"/>
                <w:b/>
              </w:rPr>
            </w:pPr>
          </w:p>
        </w:tc>
      </w:tr>
      <w:tr w:rsidR="00EE1EF9" w:rsidTr="00CC7F35">
        <w:tc>
          <w:tcPr>
            <w:tcW w:w="3258" w:type="dxa"/>
          </w:tcPr>
          <w:p w:rsidR="00EE1EF9" w:rsidRDefault="00EE1EF9" w:rsidP="00BE76E5">
            <w:pPr>
              <w:tabs>
                <w:tab w:val="left" w:pos="540"/>
              </w:tabs>
              <w:rPr>
                <w:rFonts w:ascii="Arial" w:hAnsi="Arial" w:cs="Arial"/>
                <w:b/>
              </w:rPr>
            </w:pPr>
            <w:r>
              <w:rPr>
                <w:rFonts w:ascii="Arial" w:hAnsi="Arial" w:cs="Arial"/>
                <w:b/>
              </w:rPr>
              <w:t>Protocol Title:</w:t>
            </w:r>
          </w:p>
        </w:tc>
        <w:tc>
          <w:tcPr>
            <w:tcW w:w="4050" w:type="dxa"/>
          </w:tcPr>
          <w:p w:rsidR="00EE1EF9" w:rsidRDefault="00EE1EF9" w:rsidP="00BE76E5">
            <w:pPr>
              <w:tabs>
                <w:tab w:val="left" w:pos="540"/>
              </w:tabs>
              <w:rPr>
                <w:rFonts w:ascii="Arial" w:hAnsi="Arial" w:cs="Arial"/>
                <w:b/>
              </w:rPr>
            </w:pPr>
          </w:p>
        </w:tc>
        <w:tc>
          <w:tcPr>
            <w:tcW w:w="2790" w:type="dxa"/>
          </w:tcPr>
          <w:p w:rsidR="00EE1EF9" w:rsidRDefault="00EE1EF9" w:rsidP="00922EF2">
            <w:pPr>
              <w:tabs>
                <w:tab w:val="left" w:pos="540"/>
              </w:tabs>
              <w:rPr>
                <w:rFonts w:ascii="Arial" w:hAnsi="Arial" w:cs="Arial"/>
                <w:b/>
              </w:rPr>
            </w:pPr>
            <w:r>
              <w:rPr>
                <w:rFonts w:ascii="Arial" w:hAnsi="Arial" w:cs="Arial"/>
                <w:b/>
              </w:rPr>
              <w:t>Principal Investigator:</w:t>
            </w:r>
          </w:p>
        </w:tc>
        <w:tc>
          <w:tcPr>
            <w:tcW w:w="4410" w:type="dxa"/>
          </w:tcPr>
          <w:p w:rsidR="00EE1EF9" w:rsidRDefault="00EE1EF9" w:rsidP="00BE76E5">
            <w:pPr>
              <w:tabs>
                <w:tab w:val="left" w:pos="540"/>
              </w:tabs>
              <w:rPr>
                <w:rFonts w:ascii="Arial" w:hAnsi="Arial" w:cs="Arial"/>
                <w:b/>
              </w:rPr>
            </w:pPr>
          </w:p>
        </w:tc>
      </w:tr>
    </w:tbl>
    <w:p w:rsidR="009C6EA1" w:rsidRDefault="009C6EA1" w:rsidP="00757F0D">
      <w:pPr>
        <w:tabs>
          <w:tab w:val="left" w:pos="540"/>
        </w:tabs>
        <w:rPr>
          <w:rFonts w:ascii="Arial" w:hAnsi="Arial" w:cs="Arial"/>
          <w:b/>
        </w:rPr>
      </w:pPr>
    </w:p>
    <w:tbl>
      <w:tblPr>
        <w:tblStyle w:val="TableGrid"/>
        <w:tblW w:w="0" w:type="auto"/>
        <w:tblLook w:val="04A0" w:firstRow="1" w:lastRow="0" w:firstColumn="1" w:lastColumn="0" w:noHBand="0" w:noVBand="1"/>
      </w:tblPr>
      <w:tblGrid>
        <w:gridCol w:w="2605"/>
        <w:gridCol w:w="3030"/>
        <w:gridCol w:w="2275"/>
        <w:gridCol w:w="2880"/>
      </w:tblGrid>
      <w:tr w:rsidR="00EE1EF9" w:rsidTr="00180B7E">
        <w:tc>
          <w:tcPr>
            <w:tcW w:w="2605" w:type="dxa"/>
            <w:vAlign w:val="center"/>
          </w:tcPr>
          <w:p w:rsidR="00EE1EF9" w:rsidRDefault="00EE1EF9" w:rsidP="00E07C73">
            <w:pPr>
              <w:tabs>
                <w:tab w:val="left" w:pos="540"/>
              </w:tabs>
              <w:rPr>
                <w:rFonts w:ascii="Arial" w:hAnsi="Arial" w:cs="Arial"/>
                <w:b/>
              </w:rPr>
            </w:pPr>
            <w:r>
              <w:rPr>
                <w:rFonts w:ascii="Arial" w:hAnsi="Arial" w:cs="Arial"/>
                <w:b/>
              </w:rPr>
              <w:t>Deficiency Identified:</w:t>
            </w:r>
          </w:p>
          <w:p w:rsidR="00EE1EF9" w:rsidRDefault="00EE1EF9" w:rsidP="00E07C73">
            <w:pPr>
              <w:tabs>
                <w:tab w:val="left" w:pos="540"/>
              </w:tabs>
              <w:rPr>
                <w:rFonts w:ascii="Arial" w:hAnsi="Arial" w:cs="Arial"/>
                <w:b/>
              </w:rPr>
            </w:pP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p>
        </w:tc>
        <w:tc>
          <w:tcPr>
            <w:tcW w:w="8185" w:type="dxa"/>
            <w:gridSpan w:val="3"/>
          </w:tcPr>
          <w:p w:rsidR="00EE1EF9" w:rsidRPr="002E7F30" w:rsidRDefault="002E7F30" w:rsidP="002E7F30">
            <w:pPr>
              <w:tabs>
                <w:tab w:val="left" w:pos="540"/>
              </w:tabs>
              <w:rPr>
                <w:rFonts w:ascii="Arial" w:hAnsi="Arial" w:cs="Arial"/>
              </w:rPr>
            </w:pPr>
            <w:r>
              <w:rPr>
                <w:rFonts w:ascii="Arial" w:hAnsi="Arial" w:cs="Arial"/>
              </w:rPr>
              <w:t>White out was used on case report forms</w:t>
            </w:r>
            <w:r w:rsidR="005B4118">
              <w:rPr>
                <w:rFonts w:ascii="Arial" w:hAnsi="Arial" w:cs="Arial"/>
              </w:rPr>
              <w:t>.</w:t>
            </w:r>
          </w:p>
        </w:tc>
      </w:tr>
      <w:tr w:rsidR="00EE1EF9" w:rsidTr="00180B7E">
        <w:tc>
          <w:tcPr>
            <w:tcW w:w="2605" w:type="dxa"/>
          </w:tcPr>
          <w:p w:rsidR="00EE1EF9" w:rsidRDefault="00EE1EF9" w:rsidP="00757F0D">
            <w:pPr>
              <w:tabs>
                <w:tab w:val="left" w:pos="540"/>
              </w:tabs>
              <w:rPr>
                <w:rFonts w:ascii="Arial" w:hAnsi="Arial" w:cs="Arial"/>
                <w:b/>
              </w:rPr>
            </w:pPr>
            <w:r>
              <w:rPr>
                <w:rFonts w:ascii="Arial" w:hAnsi="Arial" w:cs="Arial"/>
                <w:b/>
              </w:rPr>
              <w:t>Compliance Review Report Checklist Item Number</w:t>
            </w:r>
            <w:r w:rsidR="00063BF8">
              <w:rPr>
                <w:rFonts w:ascii="Arial" w:hAnsi="Arial" w:cs="Arial"/>
                <w:b/>
              </w:rPr>
              <w:t xml:space="preserve"> *or* How Deficiency was Identified </w:t>
            </w:r>
            <w:r>
              <w:rPr>
                <w:rFonts w:ascii="Arial" w:hAnsi="Arial" w:cs="Arial"/>
                <w:b/>
              </w:rPr>
              <w:t>:</w:t>
            </w:r>
          </w:p>
        </w:tc>
        <w:tc>
          <w:tcPr>
            <w:tcW w:w="8185" w:type="dxa"/>
            <w:gridSpan w:val="3"/>
          </w:tcPr>
          <w:p w:rsidR="00EE1EF9" w:rsidRPr="00F13502" w:rsidRDefault="005F43E3" w:rsidP="00757F0D">
            <w:pPr>
              <w:tabs>
                <w:tab w:val="left" w:pos="540"/>
              </w:tabs>
              <w:rPr>
                <w:rFonts w:ascii="Arial" w:hAnsi="Arial" w:cs="Arial"/>
              </w:rPr>
            </w:pPr>
            <w:r>
              <w:rPr>
                <w:rFonts w:ascii="Arial" w:hAnsi="Arial" w:cs="Arial"/>
              </w:rPr>
              <w:t xml:space="preserve">Item </w:t>
            </w:r>
            <w:r w:rsidR="00F13502">
              <w:rPr>
                <w:rFonts w:ascii="Arial" w:hAnsi="Arial" w:cs="Arial"/>
              </w:rPr>
              <w:t>8.1</w:t>
            </w:r>
          </w:p>
        </w:tc>
      </w:tr>
      <w:tr w:rsidR="00EE1EF9" w:rsidTr="00180B7E">
        <w:tc>
          <w:tcPr>
            <w:tcW w:w="2605" w:type="dxa"/>
          </w:tcPr>
          <w:p w:rsidR="00EE1EF9" w:rsidRDefault="00E4687E" w:rsidP="00757F0D">
            <w:pPr>
              <w:tabs>
                <w:tab w:val="left" w:pos="540"/>
              </w:tabs>
              <w:rPr>
                <w:rFonts w:ascii="Arial" w:hAnsi="Arial" w:cs="Arial"/>
                <w:b/>
              </w:rPr>
            </w:pPr>
            <w:r>
              <w:rPr>
                <w:rFonts w:ascii="Arial" w:hAnsi="Arial" w:cs="Arial"/>
                <w:b/>
                <w:noProof/>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7735570" cy="1933575"/>
                      <wp:effectExtent l="0" t="2276475" r="0" b="2076450"/>
                      <wp:wrapNone/>
                      <wp:docPr id="1" name="PowerPlusWaterMarkObject19690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35570" cy="1933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4687E" w:rsidRDefault="00E4687E" w:rsidP="00E4687E">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werPlusWaterMarkObject19690713" o:spid="_x0000_s1026" type="#_x0000_t202" style="position:absolute;margin-left:0;margin-top:0;width:609.1pt;height:152.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" o:allowincell="f" filled="f" stroked="f">
                      <v:stroke joinstyle="round"/>
                      <o:lock v:ext="edit" shapetype="t"/>
                      <v:textbox style="mso-fit-shape-to-text:t">
                        <w:txbxContent>
                          <w:p w:rsidR="00E4687E" w:rsidRDefault="00E4687E" w:rsidP="00E4687E">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EE1EF9">
              <w:rPr>
                <w:rFonts w:ascii="Arial" w:hAnsi="Arial" w:cs="Arial"/>
                <w:b/>
              </w:rPr>
              <w:t>Response to Deficiency:</w:t>
            </w:r>
          </w:p>
          <w:p w:rsidR="00EE1EF9" w:rsidRDefault="00EE1EF9" w:rsidP="00EE1EF9">
            <w:pPr>
              <w:tabs>
                <w:tab w:val="left" w:pos="540"/>
              </w:tabs>
              <w:rPr>
                <w:rFonts w:ascii="Arial" w:hAnsi="Arial" w:cs="Arial"/>
                <w:b/>
              </w:rPr>
            </w:pPr>
          </w:p>
        </w:tc>
        <w:tc>
          <w:tcPr>
            <w:tcW w:w="8185" w:type="dxa"/>
            <w:gridSpan w:val="3"/>
          </w:tcPr>
          <w:p w:rsidR="00EE1EF9" w:rsidRPr="002E7F30" w:rsidRDefault="002E7F30" w:rsidP="002E7F30">
            <w:pPr>
              <w:tabs>
                <w:tab w:val="left" w:pos="540"/>
              </w:tabs>
              <w:rPr>
                <w:rFonts w:ascii="Arial" w:hAnsi="Arial" w:cs="Arial"/>
              </w:rPr>
            </w:pPr>
            <w:r>
              <w:rPr>
                <w:rFonts w:ascii="Arial" w:hAnsi="Arial" w:cs="Arial"/>
              </w:rPr>
              <w:t>Concur, white out was used to obscure incorrect study data entry</w:t>
            </w:r>
            <w:r w:rsidR="005B4118">
              <w:rPr>
                <w:rFonts w:ascii="Arial" w:hAnsi="Arial" w:cs="Arial"/>
              </w:rPr>
              <w:t>.</w:t>
            </w:r>
          </w:p>
        </w:tc>
      </w:tr>
      <w:tr w:rsidR="001E0BAE" w:rsidTr="00180B7E">
        <w:tc>
          <w:tcPr>
            <w:tcW w:w="2605" w:type="dxa"/>
          </w:tcPr>
          <w:p w:rsidR="001E0BAE" w:rsidRDefault="001E0BAE" w:rsidP="00757F0D">
            <w:pPr>
              <w:tabs>
                <w:tab w:val="left" w:pos="540"/>
              </w:tabs>
              <w:rPr>
                <w:rFonts w:ascii="Arial" w:hAnsi="Arial" w:cs="Arial"/>
                <w:b/>
                <w:noProof/>
              </w:rPr>
            </w:pPr>
            <w:r>
              <w:rPr>
                <w:rFonts w:ascii="Arial" w:hAnsi="Arial" w:cs="Arial"/>
                <w:b/>
                <w:noProof/>
              </w:rPr>
              <w:t>Root Cause of Deficiency:</w:t>
            </w:r>
          </w:p>
        </w:tc>
        <w:tc>
          <w:tcPr>
            <w:tcW w:w="8185" w:type="dxa"/>
            <w:gridSpan w:val="3"/>
          </w:tcPr>
          <w:p w:rsidR="001E0BAE" w:rsidRDefault="00A7420A" w:rsidP="002E7F30">
            <w:pPr>
              <w:tabs>
                <w:tab w:val="left" w:pos="540"/>
              </w:tabs>
              <w:rPr>
                <w:rFonts w:ascii="Arial" w:hAnsi="Arial" w:cs="Arial"/>
              </w:rPr>
            </w:pPr>
            <w:r>
              <w:rPr>
                <w:rFonts w:ascii="Arial" w:hAnsi="Arial" w:cs="Arial"/>
              </w:rPr>
              <w:t>Insufficient staff training</w:t>
            </w:r>
          </w:p>
        </w:tc>
      </w:tr>
      <w:tr w:rsidR="00EE1EF9" w:rsidTr="00180B7E">
        <w:tc>
          <w:tcPr>
            <w:tcW w:w="2605" w:type="dxa"/>
          </w:tcPr>
          <w:p w:rsidR="00EE1EF9" w:rsidRDefault="00EE1EF9" w:rsidP="00757F0D">
            <w:pPr>
              <w:tabs>
                <w:tab w:val="left" w:pos="540"/>
              </w:tabs>
              <w:rPr>
                <w:rFonts w:ascii="Arial" w:hAnsi="Arial" w:cs="Arial"/>
                <w:b/>
              </w:rPr>
            </w:pPr>
            <w:r>
              <w:rPr>
                <w:rFonts w:ascii="Arial" w:hAnsi="Arial" w:cs="Arial"/>
                <w:b/>
              </w:rPr>
              <w:t>Corrective Action Plan:</w:t>
            </w:r>
          </w:p>
          <w:p w:rsidR="00EE1EF9" w:rsidRPr="005D7F19" w:rsidRDefault="00EE1EF9" w:rsidP="00757F0D">
            <w:pPr>
              <w:tabs>
                <w:tab w:val="left" w:pos="540"/>
              </w:tabs>
              <w:rPr>
                <w:rFonts w:ascii="Arial" w:hAnsi="Arial" w:cs="Arial"/>
              </w:rPr>
            </w:pPr>
            <w:r w:rsidRPr="005D7F19">
              <w:rPr>
                <w:rFonts w:ascii="Arial" w:hAnsi="Arial" w:cs="Arial"/>
              </w:rPr>
              <w:t>(Action t</w:t>
            </w:r>
            <w:r w:rsidR="00D60B64">
              <w:rPr>
                <w:rFonts w:ascii="Arial" w:hAnsi="Arial" w:cs="Arial"/>
              </w:rPr>
              <w:t>aken to correct specific deficiency</w:t>
            </w:r>
            <w:r w:rsidRPr="005D7F19">
              <w:rPr>
                <w:rFonts w:ascii="Arial" w:hAnsi="Arial" w:cs="Arial"/>
              </w:rPr>
              <w:t xml:space="preserve"> identified)</w:t>
            </w:r>
          </w:p>
          <w:p w:rsidR="00EE1EF9" w:rsidRDefault="00EE1EF9" w:rsidP="00757F0D">
            <w:pPr>
              <w:tabs>
                <w:tab w:val="left" w:pos="540"/>
              </w:tabs>
              <w:rPr>
                <w:rFonts w:ascii="Arial" w:hAnsi="Arial" w:cs="Arial"/>
                <w:b/>
              </w:rPr>
            </w:pPr>
          </w:p>
          <w:p w:rsidR="00EE1EF9" w:rsidRDefault="00EE1EF9" w:rsidP="00757F0D">
            <w:pPr>
              <w:tabs>
                <w:tab w:val="left" w:pos="540"/>
              </w:tabs>
              <w:rPr>
                <w:rFonts w:ascii="Arial" w:hAnsi="Arial" w:cs="Arial"/>
                <w:b/>
              </w:rPr>
            </w:pPr>
          </w:p>
          <w:p w:rsidR="00EE1EF9" w:rsidRDefault="00EE1EF9" w:rsidP="00757F0D">
            <w:pPr>
              <w:tabs>
                <w:tab w:val="left" w:pos="540"/>
              </w:tabs>
              <w:rPr>
                <w:rFonts w:ascii="Arial" w:hAnsi="Arial" w:cs="Arial"/>
                <w:b/>
              </w:rPr>
            </w:pPr>
          </w:p>
          <w:p w:rsidR="00EE1EF9" w:rsidRDefault="00EE1EF9" w:rsidP="00757F0D">
            <w:pPr>
              <w:tabs>
                <w:tab w:val="left" w:pos="540"/>
              </w:tabs>
              <w:rPr>
                <w:rFonts w:ascii="Arial" w:hAnsi="Arial" w:cs="Arial"/>
                <w:b/>
              </w:rPr>
            </w:pPr>
          </w:p>
          <w:p w:rsidR="00EE1EF9" w:rsidRDefault="00EE1EF9" w:rsidP="00757F0D">
            <w:pPr>
              <w:tabs>
                <w:tab w:val="left" w:pos="540"/>
              </w:tabs>
              <w:rPr>
                <w:rFonts w:ascii="Arial" w:hAnsi="Arial" w:cs="Arial"/>
                <w:b/>
              </w:rPr>
            </w:pPr>
          </w:p>
          <w:p w:rsidR="00EE1EF9" w:rsidRDefault="00EE1EF9" w:rsidP="00757F0D">
            <w:pPr>
              <w:tabs>
                <w:tab w:val="left" w:pos="540"/>
              </w:tabs>
              <w:rPr>
                <w:rFonts w:ascii="Arial" w:hAnsi="Arial" w:cs="Arial"/>
                <w:b/>
              </w:rPr>
            </w:pPr>
          </w:p>
        </w:tc>
        <w:tc>
          <w:tcPr>
            <w:tcW w:w="8185" w:type="dxa"/>
            <w:gridSpan w:val="3"/>
          </w:tcPr>
          <w:p w:rsidR="00EE1EF9" w:rsidRPr="002E7F30" w:rsidRDefault="002E7F30" w:rsidP="002E7F30">
            <w:pPr>
              <w:tabs>
                <w:tab w:val="left" w:pos="540"/>
              </w:tabs>
              <w:rPr>
                <w:rFonts w:ascii="Arial" w:hAnsi="Arial" w:cs="Arial"/>
              </w:rPr>
            </w:pPr>
            <w:r>
              <w:rPr>
                <w:rFonts w:ascii="Arial" w:hAnsi="Arial" w:cs="Arial"/>
              </w:rPr>
              <w:t>The study team will no longer allow the use of white out on study documents. Data entry will be made using only black ink. Corrections to data entry will be lined through once, initialed and dated, with an explanation as to why the changes were made.</w:t>
            </w:r>
          </w:p>
        </w:tc>
      </w:tr>
      <w:tr w:rsidR="00EE1EF9" w:rsidTr="00180B7E">
        <w:tc>
          <w:tcPr>
            <w:tcW w:w="2605" w:type="dxa"/>
          </w:tcPr>
          <w:p w:rsidR="00EE1EF9" w:rsidRDefault="00EE1EF9" w:rsidP="00757F0D">
            <w:pPr>
              <w:tabs>
                <w:tab w:val="left" w:pos="540"/>
              </w:tabs>
              <w:rPr>
                <w:rFonts w:ascii="Arial" w:hAnsi="Arial" w:cs="Arial"/>
                <w:b/>
              </w:rPr>
            </w:pPr>
            <w:r>
              <w:rPr>
                <w:rFonts w:ascii="Arial" w:hAnsi="Arial" w:cs="Arial"/>
                <w:b/>
              </w:rPr>
              <w:t>Preventative Action Plan:</w:t>
            </w:r>
          </w:p>
          <w:p w:rsidR="00EE1EF9" w:rsidRDefault="00EE1EF9" w:rsidP="00757F0D">
            <w:pPr>
              <w:tabs>
                <w:tab w:val="left" w:pos="540"/>
              </w:tabs>
              <w:rPr>
                <w:rFonts w:ascii="Arial" w:hAnsi="Arial" w:cs="Arial"/>
              </w:rPr>
            </w:pPr>
            <w:r>
              <w:rPr>
                <w:rFonts w:ascii="Arial" w:hAnsi="Arial" w:cs="Arial"/>
              </w:rPr>
              <w:t>(Action taken to prevent the reoccurrence of this problem in the future)</w:t>
            </w:r>
          </w:p>
          <w:p w:rsidR="00EE1EF9" w:rsidRDefault="00EE1EF9" w:rsidP="00757F0D">
            <w:pPr>
              <w:tabs>
                <w:tab w:val="left" w:pos="540"/>
              </w:tabs>
              <w:rPr>
                <w:rFonts w:ascii="Arial" w:hAnsi="Arial" w:cs="Arial"/>
              </w:rPr>
            </w:pPr>
          </w:p>
          <w:p w:rsidR="00EE1EF9" w:rsidRDefault="00EE1EF9" w:rsidP="00757F0D">
            <w:pPr>
              <w:tabs>
                <w:tab w:val="left" w:pos="540"/>
              </w:tabs>
              <w:rPr>
                <w:rFonts w:ascii="Arial" w:hAnsi="Arial" w:cs="Arial"/>
              </w:rPr>
            </w:pPr>
          </w:p>
          <w:p w:rsidR="00EE1EF9" w:rsidRDefault="00EE1EF9" w:rsidP="00757F0D">
            <w:pPr>
              <w:tabs>
                <w:tab w:val="left" w:pos="540"/>
              </w:tabs>
              <w:rPr>
                <w:rFonts w:ascii="Arial" w:hAnsi="Arial" w:cs="Arial"/>
              </w:rPr>
            </w:pPr>
          </w:p>
          <w:p w:rsidR="00EE1EF9" w:rsidRDefault="00EE1EF9" w:rsidP="00757F0D">
            <w:pPr>
              <w:tabs>
                <w:tab w:val="left" w:pos="540"/>
              </w:tabs>
              <w:rPr>
                <w:rFonts w:ascii="Arial" w:hAnsi="Arial" w:cs="Arial"/>
              </w:rPr>
            </w:pPr>
          </w:p>
          <w:p w:rsidR="00EE1EF9" w:rsidRPr="005D7F19" w:rsidRDefault="00EE1EF9" w:rsidP="00757F0D">
            <w:pPr>
              <w:tabs>
                <w:tab w:val="left" w:pos="540"/>
              </w:tabs>
              <w:rPr>
                <w:rFonts w:ascii="Arial" w:hAnsi="Arial" w:cs="Arial"/>
              </w:rPr>
            </w:pPr>
          </w:p>
        </w:tc>
        <w:tc>
          <w:tcPr>
            <w:tcW w:w="8185" w:type="dxa"/>
            <w:gridSpan w:val="3"/>
          </w:tcPr>
          <w:p w:rsidR="00EE1EF9" w:rsidRPr="002E7F30" w:rsidRDefault="002E7F30" w:rsidP="00757F0D">
            <w:pPr>
              <w:tabs>
                <w:tab w:val="left" w:pos="540"/>
              </w:tabs>
              <w:rPr>
                <w:rFonts w:ascii="Arial" w:hAnsi="Arial" w:cs="Arial"/>
              </w:rPr>
            </w:pPr>
            <w:r w:rsidRPr="002E7F30">
              <w:rPr>
                <w:rFonts w:ascii="Arial" w:hAnsi="Arial" w:cs="Arial"/>
              </w:rPr>
              <w:t xml:space="preserve">All study team members will be </w:t>
            </w:r>
            <w:r>
              <w:rPr>
                <w:rFonts w:ascii="Arial" w:hAnsi="Arial" w:cs="Arial"/>
              </w:rPr>
              <w:t>re-trained on FDA and GCP regulations regarding proper data entry technique. The trainings will be documented in a training log form</w:t>
            </w:r>
            <w:r w:rsidR="00B41A07">
              <w:rPr>
                <w:rFonts w:ascii="Arial" w:hAnsi="Arial" w:cs="Arial"/>
              </w:rPr>
              <w:t>.</w:t>
            </w:r>
          </w:p>
        </w:tc>
      </w:tr>
      <w:tr w:rsidR="001E0BAE" w:rsidTr="00180B7E">
        <w:tc>
          <w:tcPr>
            <w:tcW w:w="2605" w:type="dxa"/>
          </w:tcPr>
          <w:p w:rsidR="001E0BAE" w:rsidRDefault="001E0BAE" w:rsidP="00757F0D">
            <w:pPr>
              <w:tabs>
                <w:tab w:val="left" w:pos="540"/>
              </w:tabs>
              <w:rPr>
                <w:rFonts w:ascii="Arial" w:hAnsi="Arial" w:cs="Arial"/>
                <w:b/>
              </w:rPr>
            </w:pPr>
            <w:r>
              <w:rPr>
                <w:rFonts w:ascii="Arial" w:hAnsi="Arial" w:cs="Arial"/>
                <w:b/>
              </w:rPr>
              <w:t>Plan to Re-evaluate the CAPA:</w:t>
            </w:r>
          </w:p>
          <w:p w:rsidR="007641C5" w:rsidRDefault="007641C5" w:rsidP="00757F0D">
            <w:pPr>
              <w:tabs>
                <w:tab w:val="left" w:pos="540"/>
              </w:tabs>
              <w:rPr>
                <w:rFonts w:ascii="Arial" w:hAnsi="Arial" w:cs="Arial"/>
                <w:b/>
              </w:rPr>
            </w:pPr>
            <w:bookmarkStart w:id="0" w:name="_GoBack"/>
            <w:bookmarkEnd w:id="0"/>
          </w:p>
        </w:tc>
        <w:tc>
          <w:tcPr>
            <w:tcW w:w="8185" w:type="dxa"/>
            <w:gridSpan w:val="3"/>
          </w:tcPr>
          <w:p w:rsidR="001E0BAE" w:rsidRPr="002E7F30" w:rsidRDefault="00A7420A" w:rsidP="00A7420A">
            <w:pPr>
              <w:tabs>
                <w:tab w:val="left" w:pos="540"/>
              </w:tabs>
              <w:rPr>
                <w:rFonts w:ascii="Arial" w:hAnsi="Arial" w:cs="Arial"/>
              </w:rPr>
            </w:pPr>
            <w:r>
              <w:rPr>
                <w:rFonts w:ascii="Arial" w:hAnsi="Arial" w:cs="Arial"/>
              </w:rPr>
              <w:t>Internal audit on source documents completed from this date on for this study. Audit to occur within 6 months of CAPA date.</w:t>
            </w:r>
          </w:p>
        </w:tc>
      </w:tr>
      <w:tr w:rsidR="00EE1EF9" w:rsidTr="00180B7E">
        <w:tc>
          <w:tcPr>
            <w:tcW w:w="2605" w:type="dxa"/>
          </w:tcPr>
          <w:p w:rsidR="00EE1EF9" w:rsidRDefault="00EE1EF9" w:rsidP="00757F0D">
            <w:pPr>
              <w:tabs>
                <w:tab w:val="left" w:pos="540"/>
              </w:tabs>
              <w:rPr>
                <w:rFonts w:ascii="Arial" w:hAnsi="Arial" w:cs="Arial"/>
                <w:b/>
              </w:rPr>
            </w:pPr>
            <w:r>
              <w:rPr>
                <w:rFonts w:ascii="Arial" w:hAnsi="Arial" w:cs="Arial"/>
                <w:b/>
              </w:rPr>
              <w:t>Responsible Personnel:</w:t>
            </w:r>
          </w:p>
        </w:tc>
        <w:tc>
          <w:tcPr>
            <w:tcW w:w="3030" w:type="dxa"/>
          </w:tcPr>
          <w:p w:rsidR="00EE1EF9" w:rsidRPr="00B41A07" w:rsidRDefault="00B41A07" w:rsidP="00757F0D">
            <w:pPr>
              <w:tabs>
                <w:tab w:val="left" w:pos="540"/>
              </w:tabs>
              <w:rPr>
                <w:rFonts w:ascii="Arial" w:hAnsi="Arial" w:cs="Arial"/>
              </w:rPr>
            </w:pPr>
            <w:r w:rsidRPr="00B41A07">
              <w:rPr>
                <w:rFonts w:ascii="Arial" w:hAnsi="Arial" w:cs="Arial"/>
              </w:rPr>
              <w:t>Jane Doe, MD</w:t>
            </w:r>
          </w:p>
        </w:tc>
        <w:tc>
          <w:tcPr>
            <w:tcW w:w="2275" w:type="dxa"/>
          </w:tcPr>
          <w:p w:rsidR="00EE1EF9" w:rsidRDefault="00EE1EF9" w:rsidP="00EE1EF9">
            <w:pPr>
              <w:tabs>
                <w:tab w:val="left" w:pos="540"/>
              </w:tabs>
              <w:rPr>
                <w:rFonts w:ascii="Arial" w:hAnsi="Arial" w:cs="Arial"/>
                <w:b/>
              </w:rPr>
            </w:pPr>
            <w:r>
              <w:rPr>
                <w:rFonts w:ascii="Arial" w:hAnsi="Arial" w:cs="Arial"/>
                <w:b/>
              </w:rPr>
              <w:t>Signature and Date:</w:t>
            </w:r>
          </w:p>
          <w:p w:rsidR="00EE1EF9" w:rsidRDefault="00EE1EF9" w:rsidP="00757F0D">
            <w:pPr>
              <w:tabs>
                <w:tab w:val="left" w:pos="540"/>
              </w:tabs>
              <w:rPr>
                <w:rFonts w:ascii="Arial" w:hAnsi="Arial" w:cs="Arial"/>
                <w:b/>
              </w:rPr>
            </w:pPr>
          </w:p>
        </w:tc>
        <w:tc>
          <w:tcPr>
            <w:tcW w:w="2880" w:type="dxa"/>
          </w:tcPr>
          <w:p w:rsidR="00EE1EF9" w:rsidRDefault="00EE1EF9" w:rsidP="00757F0D">
            <w:pPr>
              <w:tabs>
                <w:tab w:val="left" w:pos="540"/>
              </w:tabs>
              <w:rPr>
                <w:rFonts w:ascii="Arial" w:hAnsi="Arial" w:cs="Arial"/>
                <w:b/>
              </w:rPr>
            </w:pPr>
          </w:p>
        </w:tc>
      </w:tr>
    </w:tbl>
    <w:p w:rsidR="00E07C73" w:rsidRDefault="00E07C73" w:rsidP="00524DA8">
      <w:pPr>
        <w:tabs>
          <w:tab w:val="left" w:pos="540"/>
        </w:tabs>
        <w:rPr>
          <w:rFonts w:ascii="Arial" w:hAnsi="Arial" w:cs="Arial"/>
          <w:b/>
        </w:rPr>
      </w:pPr>
    </w:p>
    <w:p w:rsidR="00E07C73" w:rsidRDefault="00E07C73">
      <w:pPr>
        <w:rPr>
          <w:rFonts w:ascii="Arial" w:hAnsi="Arial" w:cs="Arial"/>
          <w:b/>
        </w:rPr>
      </w:pPr>
      <w:r>
        <w:rPr>
          <w:rFonts w:ascii="Arial" w:hAnsi="Arial" w:cs="Arial"/>
          <w:b/>
        </w:rPr>
        <w:br w:type="page"/>
      </w:r>
    </w:p>
    <w:p w:rsidR="00E07C73" w:rsidRDefault="00E07C73" w:rsidP="00E07C73">
      <w:pPr>
        <w:tabs>
          <w:tab w:val="left" w:pos="540"/>
        </w:tabs>
        <w:rPr>
          <w:rFonts w:ascii="Arial" w:hAnsi="Arial" w:cs="Arial"/>
          <w:b/>
        </w:rPr>
      </w:pPr>
    </w:p>
    <w:tbl>
      <w:tblPr>
        <w:tblStyle w:val="TableGrid"/>
        <w:tblW w:w="0" w:type="auto"/>
        <w:tblLook w:val="04A0" w:firstRow="1" w:lastRow="0" w:firstColumn="1" w:lastColumn="0" w:noHBand="0" w:noVBand="1"/>
      </w:tblPr>
      <w:tblGrid>
        <w:gridCol w:w="2573"/>
        <w:gridCol w:w="2781"/>
        <w:gridCol w:w="2414"/>
        <w:gridCol w:w="3022"/>
      </w:tblGrid>
      <w:tr w:rsidR="00E07C73" w:rsidTr="00922EF2">
        <w:tc>
          <w:tcPr>
            <w:tcW w:w="3258" w:type="dxa"/>
          </w:tcPr>
          <w:p w:rsidR="00E07C73" w:rsidRDefault="00E07C73" w:rsidP="00922EF2">
            <w:pPr>
              <w:tabs>
                <w:tab w:val="left" w:pos="540"/>
              </w:tabs>
              <w:rPr>
                <w:rFonts w:ascii="Arial" w:hAnsi="Arial" w:cs="Arial"/>
                <w:b/>
              </w:rPr>
            </w:pPr>
            <w:r>
              <w:rPr>
                <w:rFonts w:ascii="Arial" w:hAnsi="Arial" w:cs="Arial"/>
                <w:b/>
              </w:rPr>
              <w:t>Date:</w:t>
            </w:r>
          </w:p>
        </w:tc>
        <w:tc>
          <w:tcPr>
            <w:tcW w:w="4050" w:type="dxa"/>
          </w:tcPr>
          <w:p w:rsidR="00E07C73" w:rsidRDefault="00E07C73" w:rsidP="00922EF2">
            <w:pPr>
              <w:tabs>
                <w:tab w:val="left" w:pos="540"/>
              </w:tabs>
              <w:rPr>
                <w:rFonts w:ascii="Arial" w:hAnsi="Arial" w:cs="Arial"/>
                <w:b/>
              </w:rPr>
            </w:pPr>
          </w:p>
        </w:tc>
        <w:tc>
          <w:tcPr>
            <w:tcW w:w="2790" w:type="dxa"/>
          </w:tcPr>
          <w:p w:rsidR="00E07C73" w:rsidRDefault="00E07C73" w:rsidP="00922EF2">
            <w:pPr>
              <w:tabs>
                <w:tab w:val="left" w:pos="540"/>
              </w:tabs>
              <w:rPr>
                <w:rFonts w:ascii="Arial" w:hAnsi="Arial" w:cs="Arial"/>
                <w:b/>
              </w:rPr>
            </w:pPr>
            <w:r>
              <w:rPr>
                <w:rFonts w:ascii="Arial" w:hAnsi="Arial" w:cs="Arial"/>
                <w:b/>
              </w:rPr>
              <w:t>IRB Number:</w:t>
            </w:r>
          </w:p>
        </w:tc>
        <w:tc>
          <w:tcPr>
            <w:tcW w:w="4410" w:type="dxa"/>
          </w:tcPr>
          <w:p w:rsidR="00E07C73" w:rsidRDefault="00E07C73" w:rsidP="00922EF2">
            <w:pPr>
              <w:tabs>
                <w:tab w:val="left" w:pos="540"/>
              </w:tabs>
              <w:rPr>
                <w:rFonts w:ascii="Arial" w:hAnsi="Arial" w:cs="Arial"/>
                <w:b/>
              </w:rPr>
            </w:pPr>
          </w:p>
        </w:tc>
      </w:tr>
      <w:tr w:rsidR="00E07C73" w:rsidTr="00922EF2">
        <w:tc>
          <w:tcPr>
            <w:tcW w:w="3258" w:type="dxa"/>
          </w:tcPr>
          <w:p w:rsidR="00E07C73" w:rsidRDefault="00E07C73" w:rsidP="00922EF2">
            <w:pPr>
              <w:tabs>
                <w:tab w:val="left" w:pos="540"/>
              </w:tabs>
              <w:rPr>
                <w:rFonts w:ascii="Arial" w:hAnsi="Arial" w:cs="Arial"/>
                <w:b/>
              </w:rPr>
            </w:pPr>
            <w:r>
              <w:rPr>
                <w:rFonts w:ascii="Arial" w:hAnsi="Arial" w:cs="Arial"/>
                <w:b/>
              </w:rPr>
              <w:t>Protocol Title:</w:t>
            </w:r>
          </w:p>
        </w:tc>
        <w:tc>
          <w:tcPr>
            <w:tcW w:w="4050" w:type="dxa"/>
          </w:tcPr>
          <w:p w:rsidR="00E07C73" w:rsidRDefault="00E07C73" w:rsidP="00922EF2">
            <w:pPr>
              <w:tabs>
                <w:tab w:val="left" w:pos="540"/>
              </w:tabs>
              <w:rPr>
                <w:rFonts w:ascii="Arial" w:hAnsi="Arial" w:cs="Arial"/>
                <w:b/>
              </w:rPr>
            </w:pPr>
          </w:p>
        </w:tc>
        <w:tc>
          <w:tcPr>
            <w:tcW w:w="2790" w:type="dxa"/>
          </w:tcPr>
          <w:p w:rsidR="00E07C73" w:rsidRDefault="00E07C73" w:rsidP="00922EF2">
            <w:pPr>
              <w:tabs>
                <w:tab w:val="left" w:pos="540"/>
              </w:tabs>
              <w:rPr>
                <w:rFonts w:ascii="Arial" w:hAnsi="Arial" w:cs="Arial"/>
                <w:b/>
              </w:rPr>
            </w:pPr>
            <w:r>
              <w:rPr>
                <w:rFonts w:ascii="Arial" w:hAnsi="Arial" w:cs="Arial"/>
                <w:b/>
              </w:rPr>
              <w:t>Principal Investigator:</w:t>
            </w:r>
          </w:p>
        </w:tc>
        <w:tc>
          <w:tcPr>
            <w:tcW w:w="4410" w:type="dxa"/>
          </w:tcPr>
          <w:p w:rsidR="00E07C73" w:rsidRDefault="00E07C73" w:rsidP="00922EF2">
            <w:pPr>
              <w:tabs>
                <w:tab w:val="left" w:pos="540"/>
              </w:tabs>
              <w:rPr>
                <w:rFonts w:ascii="Arial" w:hAnsi="Arial" w:cs="Arial"/>
                <w:b/>
              </w:rPr>
            </w:pPr>
          </w:p>
        </w:tc>
      </w:tr>
    </w:tbl>
    <w:p w:rsidR="00E07C73" w:rsidRDefault="00E07C73" w:rsidP="00E07C73">
      <w:pPr>
        <w:tabs>
          <w:tab w:val="left" w:pos="540"/>
        </w:tabs>
        <w:rPr>
          <w:rFonts w:ascii="Arial" w:hAnsi="Arial" w:cs="Arial"/>
          <w:b/>
        </w:rPr>
      </w:pPr>
    </w:p>
    <w:tbl>
      <w:tblPr>
        <w:tblStyle w:val="TableGrid"/>
        <w:tblW w:w="0" w:type="auto"/>
        <w:tblLook w:val="04A0" w:firstRow="1" w:lastRow="0" w:firstColumn="1" w:lastColumn="0" w:noHBand="0" w:noVBand="1"/>
      </w:tblPr>
      <w:tblGrid>
        <w:gridCol w:w="2605"/>
        <w:gridCol w:w="2940"/>
        <w:gridCol w:w="2298"/>
        <w:gridCol w:w="2947"/>
      </w:tblGrid>
      <w:tr w:rsidR="00E07C73" w:rsidTr="000F71CD">
        <w:tc>
          <w:tcPr>
            <w:tcW w:w="2605" w:type="dxa"/>
            <w:vAlign w:val="center"/>
          </w:tcPr>
          <w:p w:rsidR="00E07C73" w:rsidRDefault="00E07C73" w:rsidP="00922EF2">
            <w:pPr>
              <w:tabs>
                <w:tab w:val="left" w:pos="540"/>
              </w:tabs>
              <w:rPr>
                <w:rFonts w:ascii="Arial" w:hAnsi="Arial" w:cs="Arial"/>
                <w:b/>
              </w:rPr>
            </w:pPr>
            <w:r>
              <w:rPr>
                <w:rFonts w:ascii="Arial" w:hAnsi="Arial" w:cs="Arial"/>
                <w:b/>
              </w:rPr>
              <w:t>Deficiency Identified:</w:t>
            </w:r>
          </w:p>
          <w:p w:rsidR="00E07C73" w:rsidRDefault="00E07C73" w:rsidP="00922EF2">
            <w:pPr>
              <w:tabs>
                <w:tab w:val="left" w:pos="540"/>
              </w:tabs>
              <w:rPr>
                <w:rFonts w:ascii="Arial" w:hAnsi="Arial" w:cs="Arial"/>
                <w:b/>
              </w:rPr>
            </w:pP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p>
        </w:tc>
        <w:tc>
          <w:tcPr>
            <w:tcW w:w="8185" w:type="dxa"/>
            <w:gridSpan w:val="3"/>
          </w:tcPr>
          <w:p w:rsidR="00E07C73" w:rsidRDefault="00E07C73" w:rsidP="00922EF2">
            <w:pPr>
              <w:tabs>
                <w:tab w:val="left" w:pos="540"/>
              </w:tabs>
              <w:rPr>
                <w:rFonts w:ascii="Arial" w:hAnsi="Arial" w:cs="Arial"/>
                <w:b/>
              </w:rPr>
            </w:pPr>
          </w:p>
        </w:tc>
      </w:tr>
      <w:tr w:rsidR="00E07C73" w:rsidTr="000F71CD">
        <w:tc>
          <w:tcPr>
            <w:tcW w:w="2605" w:type="dxa"/>
          </w:tcPr>
          <w:p w:rsidR="00E07C73" w:rsidRDefault="00E07C73" w:rsidP="00922EF2">
            <w:pPr>
              <w:tabs>
                <w:tab w:val="left" w:pos="540"/>
              </w:tabs>
              <w:rPr>
                <w:rFonts w:ascii="Arial" w:hAnsi="Arial" w:cs="Arial"/>
                <w:b/>
              </w:rPr>
            </w:pPr>
            <w:r>
              <w:rPr>
                <w:rFonts w:ascii="Arial" w:hAnsi="Arial" w:cs="Arial"/>
                <w:b/>
              </w:rPr>
              <w:t>Compliance Review Report Checklist Item Number:</w:t>
            </w:r>
          </w:p>
        </w:tc>
        <w:tc>
          <w:tcPr>
            <w:tcW w:w="8185" w:type="dxa"/>
            <w:gridSpan w:val="3"/>
          </w:tcPr>
          <w:p w:rsidR="00E07C73" w:rsidRDefault="00E07C73" w:rsidP="00922EF2">
            <w:pPr>
              <w:tabs>
                <w:tab w:val="left" w:pos="540"/>
              </w:tabs>
              <w:rPr>
                <w:rFonts w:ascii="Arial" w:hAnsi="Arial" w:cs="Arial"/>
                <w:b/>
              </w:rPr>
            </w:pPr>
          </w:p>
        </w:tc>
      </w:tr>
      <w:tr w:rsidR="00E07C73" w:rsidTr="000F71CD">
        <w:tc>
          <w:tcPr>
            <w:tcW w:w="2605" w:type="dxa"/>
          </w:tcPr>
          <w:p w:rsidR="00E07C73" w:rsidRDefault="00E07C73" w:rsidP="00922EF2">
            <w:pPr>
              <w:tabs>
                <w:tab w:val="left" w:pos="540"/>
              </w:tabs>
              <w:rPr>
                <w:rFonts w:ascii="Arial" w:hAnsi="Arial" w:cs="Arial"/>
                <w:b/>
              </w:rPr>
            </w:pPr>
            <w:r>
              <w:rPr>
                <w:rFonts w:ascii="Arial" w:hAnsi="Arial" w:cs="Arial"/>
                <w:b/>
              </w:rPr>
              <w:t>Response to Deficiency:</w:t>
            </w:r>
          </w:p>
          <w:p w:rsidR="00E07C73" w:rsidRDefault="00E07C73" w:rsidP="00922EF2">
            <w:pPr>
              <w:tabs>
                <w:tab w:val="left" w:pos="540"/>
              </w:tabs>
              <w:rPr>
                <w:rFonts w:ascii="Arial" w:hAnsi="Arial" w:cs="Arial"/>
                <w:b/>
              </w:rPr>
            </w:pPr>
          </w:p>
        </w:tc>
        <w:tc>
          <w:tcPr>
            <w:tcW w:w="8185" w:type="dxa"/>
            <w:gridSpan w:val="3"/>
          </w:tcPr>
          <w:p w:rsidR="00E07C73" w:rsidRDefault="00E07C73" w:rsidP="00922EF2">
            <w:pPr>
              <w:tabs>
                <w:tab w:val="left" w:pos="540"/>
              </w:tabs>
              <w:rPr>
                <w:rFonts w:ascii="Arial" w:hAnsi="Arial" w:cs="Arial"/>
                <w:b/>
              </w:rPr>
            </w:pPr>
          </w:p>
        </w:tc>
      </w:tr>
      <w:tr w:rsidR="00E07C73" w:rsidTr="000F71CD">
        <w:tc>
          <w:tcPr>
            <w:tcW w:w="2605" w:type="dxa"/>
          </w:tcPr>
          <w:p w:rsidR="00E07C73" w:rsidRDefault="00E07C73" w:rsidP="00922EF2">
            <w:pPr>
              <w:tabs>
                <w:tab w:val="left" w:pos="540"/>
              </w:tabs>
              <w:rPr>
                <w:rFonts w:ascii="Arial" w:hAnsi="Arial" w:cs="Arial"/>
                <w:b/>
              </w:rPr>
            </w:pPr>
            <w:r>
              <w:rPr>
                <w:rFonts w:ascii="Arial" w:hAnsi="Arial" w:cs="Arial"/>
                <w:b/>
              </w:rPr>
              <w:t>Corrective Action Plan:</w:t>
            </w:r>
          </w:p>
          <w:p w:rsidR="00E07C73" w:rsidRPr="005D7F19" w:rsidRDefault="00E07C73" w:rsidP="00922EF2">
            <w:pPr>
              <w:tabs>
                <w:tab w:val="left" w:pos="540"/>
              </w:tabs>
              <w:rPr>
                <w:rFonts w:ascii="Arial" w:hAnsi="Arial" w:cs="Arial"/>
              </w:rPr>
            </w:pPr>
            <w:r w:rsidRPr="005D7F19">
              <w:rPr>
                <w:rFonts w:ascii="Arial" w:hAnsi="Arial" w:cs="Arial"/>
              </w:rPr>
              <w:t>(Action t</w:t>
            </w:r>
            <w:r w:rsidR="00122AC2">
              <w:rPr>
                <w:rFonts w:ascii="Arial" w:hAnsi="Arial" w:cs="Arial"/>
              </w:rPr>
              <w:t>aken to correct specific deficiency</w:t>
            </w:r>
            <w:r w:rsidRPr="005D7F19">
              <w:rPr>
                <w:rFonts w:ascii="Arial" w:hAnsi="Arial" w:cs="Arial"/>
              </w:rPr>
              <w:t xml:space="preserve"> identified)</w:t>
            </w:r>
          </w:p>
          <w:p w:rsidR="00E07C73" w:rsidRDefault="00E07C73" w:rsidP="00922EF2">
            <w:pPr>
              <w:tabs>
                <w:tab w:val="left" w:pos="540"/>
              </w:tabs>
              <w:rPr>
                <w:rFonts w:ascii="Arial" w:hAnsi="Arial" w:cs="Arial"/>
                <w:b/>
              </w:rPr>
            </w:pPr>
          </w:p>
          <w:p w:rsidR="00E07C73" w:rsidRDefault="00E07C73" w:rsidP="00922EF2">
            <w:pPr>
              <w:tabs>
                <w:tab w:val="left" w:pos="540"/>
              </w:tabs>
              <w:rPr>
                <w:rFonts w:ascii="Arial" w:hAnsi="Arial" w:cs="Arial"/>
                <w:b/>
              </w:rPr>
            </w:pPr>
          </w:p>
          <w:p w:rsidR="00E07C73" w:rsidRDefault="00E07C73" w:rsidP="00922EF2">
            <w:pPr>
              <w:tabs>
                <w:tab w:val="left" w:pos="540"/>
              </w:tabs>
              <w:rPr>
                <w:rFonts w:ascii="Arial" w:hAnsi="Arial" w:cs="Arial"/>
                <w:b/>
              </w:rPr>
            </w:pPr>
          </w:p>
          <w:p w:rsidR="00E07C73" w:rsidRDefault="00E07C73" w:rsidP="00922EF2">
            <w:pPr>
              <w:tabs>
                <w:tab w:val="left" w:pos="540"/>
              </w:tabs>
              <w:rPr>
                <w:rFonts w:ascii="Arial" w:hAnsi="Arial" w:cs="Arial"/>
                <w:b/>
              </w:rPr>
            </w:pPr>
          </w:p>
          <w:p w:rsidR="00E07C73" w:rsidRDefault="00E07C73" w:rsidP="00922EF2">
            <w:pPr>
              <w:tabs>
                <w:tab w:val="left" w:pos="540"/>
              </w:tabs>
              <w:rPr>
                <w:rFonts w:ascii="Arial" w:hAnsi="Arial" w:cs="Arial"/>
                <w:b/>
              </w:rPr>
            </w:pPr>
          </w:p>
          <w:p w:rsidR="00E07C73" w:rsidRDefault="00E07C73" w:rsidP="00922EF2">
            <w:pPr>
              <w:tabs>
                <w:tab w:val="left" w:pos="540"/>
              </w:tabs>
              <w:rPr>
                <w:rFonts w:ascii="Arial" w:hAnsi="Arial" w:cs="Arial"/>
                <w:b/>
              </w:rPr>
            </w:pPr>
          </w:p>
        </w:tc>
        <w:tc>
          <w:tcPr>
            <w:tcW w:w="8185" w:type="dxa"/>
            <w:gridSpan w:val="3"/>
          </w:tcPr>
          <w:p w:rsidR="00E07C73" w:rsidRDefault="00E07C73" w:rsidP="00922EF2">
            <w:pPr>
              <w:tabs>
                <w:tab w:val="left" w:pos="540"/>
              </w:tabs>
              <w:rPr>
                <w:rFonts w:ascii="Arial" w:hAnsi="Arial" w:cs="Arial"/>
                <w:b/>
              </w:rPr>
            </w:pPr>
          </w:p>
        </w:tc>
      </w:tr>
      <w:tr w:rsidR="00E07C73" w:rsidTr="000F71CD">
        <w:tc>
          <w:tcPr>
            <w:tcW w:w="2605" w:type="dxa"/>
          </w:tcPr>
          <w:p w:rsidR="00E07C73" w:rsidRDefault="00E07C73" w:rsidP="00922EF2">
            <w:pPr>
              <w:tabs>
                <w:tab w:val="left" w:pos="540"/>
              </w:tabs>
              <w:rPr>
                <w:rFonts w:ascii="Arial" w:hAnsi="Arial" w:cs="Arial"/>
                <w:b/>
              </w:rPr>
            </w:pPr>
            <w:r>
              <w:rPr>
                <w:rFonts w:ascii="Arial" w:hAnsi="Arial" w:cs="Arial"/>
                <w:b/>
              </w:rPr>
              <w:t>Preventative Action Plan:</w:t>
            </w:r>
          </w:p>
          <w:p w:rsidR="00E07C73" w:rsidRDefault="00E07C73" w:rsidP="00922EF2">
            <w:pPr>
              <w:tabs>
                <w:tab w:val="left" w:pos="540"/>
              </w:tabs>
              <w:rPr>
                <w:rFonts w:ascii="Arial" w:hAnsi="Arial" w:cs="Arial"/>
              </w:rPr>
            </w:pPr>
            <w:r>
              <w:rPr>
                <w:rFonts w:ascii="Arial" w:hAnsi="Arial" w:cs="Arial"/>
              </w:rPr>
              <w:t>(Action taken to prevent the reoccurrence of this problem in the future)</w:t>
            </w:r>
          </w:p>
          <w:p w:rsidR="00E07C73" w:rsidRDefault="00E07C73" w:rsidP="00922EF2">
            <w:pPr>
              <w:tabs>
                <w:tab w:val="left" w:pos="540"/>
              </w:tabs>
              <w:rPr>
                <w:rFonts w:ascii="Arial" w:hAnsi="Arial" w:cs="Arial"/>
              </w:rPr>
            </w:pPr>
          </w:p>
          <w:p w:rsidR="00E07C73" w:rsidRDefault="00E07C73" w:rsidP="00922EF2">
            <w:pPr>
              <w:tabs>
                <w:tab w:val="left" w:pos="540"/>
              </w:tabs>
              <w:rPr>
                <w:rFonts w:ascii="Arial" w:hAnsi="Arial" w:cs="Arial"/>
              </w:rPr>
            </w:pPr>
          </w:p>
          <w:p w:rsidR="00E07C73" w:rsidRDefault="00E07C73" w:rsidP="00922EF2">
            <w:pPr>
              <w:tabs>
                <w:tab w:val="left" w:pos="540"/>
              </w:tabs>
              <w:rPr>
                <w:rFonts w:ascii="Arial" w:hAnsi="Arial" w:cs="Arial"/>
              </w:rPr>
            </w:pPr>
          </w:p>
          <w:p w:rsidR="00E07C73" w:rsidRDefault="00E07C73" w:rsidP="00922EF2">
            <w:pPr>
              <w:tabs>
                <w:tab w:val="left" w:pos="540"/>
              </w:tabs>
              <w:rPr>
                <w:rFonts w:ascii="Arial" w:hAnsi="Arial" w:cs="Arial"/>
              </w:rPr>
            </w:pPr>
          </w:p>
          <w:p w:rsidR="00E07C73" w:rsidRPr="005D7F19" w:rsidRDefault="00E07C73" w:rsidP="00922EF2">
            <w:pPr>
              <w:tabs>
                <w:tab w:val="left" w:pos="540"/>
              </w:tabs>
              <w:rPr>
                <w:rFonts w:ascii="Arial" w:hAnsi="Arial" w:cs="Arial"/>
              </w:rPr>
            </w:pPr>
          </w:p>
        </w:tc>
        <w:tc>
          <w:tcPr>
            <w:tcW w:w="8185" w:type="dxa"/>
            <w:gridSpan w:val="3"/>
          </w:tcPr>
          <w:p w:rsidR="00E07C73" w:rsidRDefault="00E07C73" w:rsidP="00922EF2">
            <w:pPr>
              <w:tabs>
                <w:tab w:val="left" w:pos="540"/>
              </w:tabs>
              <w:rPr>
                <w:rFonts w:ascii="Arial" w:hAnsi="Arial" w:cs="Arial"/>
                <w:b/>
              </w:rPr>
            </w:pPr>
          </w:p>
        </w:tc>
      </w:tr>
      <w:tr w:rsidR="00E07C73" w:rsidTr="000F71CD">
        <w:tc>
          <w:tcPr>
            <w:tcW w:w="2605" w:type="dxa"/>
          </w:tcPr>
          <w:p w:rsidR="00E07C73" w:rsidRDefault="00E07C73" w:rsidP="00922EF2">
            <w:pPr>
              <w:tabs>
                <w:tab w:val="left" w:pos="540"/>
              </w:tabs>
              <w:rPr>
                <w:rFonts w:ascii="Arial" w:hAnsi="Arial" w:cs="Arial"/>
                <w:b/>
              </w:rPr>
            </w:pPr>
            <w:r>
              <w:rPr>
                <w:rFonts w:ascii="Arial" w:hAnsi="Arial" w:cs="Arial"/>
                <w:b/>
              </w:rPr>
              <w:t>Responsible Personnel:</w:t>
            </w:r>
          </w:p>
        </w:tc>
        <w:tc>
          <w:tcPr>
            <w:tcW w:w="2940" w:type="dxa"/>
          </w:tcPr>
          <w:p w:rsidR="00E07C73" w:rsidRDefault="00E07C73" w:rsidP="00922EF2">
            <w:pPr>
              <w:tabs>
                <w:tab w:val="left" w:pos="540"/>
              </w:tabs>
              <w:rPr>
                <w:rFonts w:ascii="Arial" w:hAnsi="Arial" w:cs="Arial"/>
                <w:b/>
              </w:rPr>
            </w:pPr>
          </w:p>
        </w:tc>
        <w:tc>
          <w:tcPr>
            <w:tcW w:w="2298" w:type="dxa"/>
          </w:tcPr>
          <w:p w:rsidR="00E07C73" w:rsidRDefault="00E07C73" w:rsidP="00922EF2">
            <w:pPr>
              <w:tabs>
                <w:tab w:val="left" w:pos="540"/>
              </w:tabs>
              <w:rPr>
                <w:rFonts w:ascii="Arial" w:hAnsi="Arial" w:cs="Arial"/>
                <w:b/>
              </w:rPr>
            </w:pPr>
            <w:r>
              <w:rPr>
                <w:rFonts w:ascii="Arial" w:hAnsi="Arial" w:cs="Arial"/>
                <w:b/>
              </w:rPr>
              <w:t>Signature and Date:</w:t>
            </w:r>
          </w:p>
          <w:p w:rsidR="00E07C73" w:rsidRDefault="00E07C73" w:rsidP="00922EF2">
            <w:pPr>
              <w:tabs>
                <w:tab w:val="left" w:pos="540"/>
              </w:tabs>
              <w:rPr>
                <w:rFonts w:ascii="Arial" w:hAnsi="Arial" w:cs="Arial"/>
                <w:b/>
              </w:rPr>
            </w:pPr>
          </w:p>
        </w:tc>
        <w:tc>
          <w:tcPr>
            <w:tcW w:w="2947" w:type="dxa"/>
          </w:tcPr>
          <w:p w:rsidR="00E07C73" w:rsidRDefault="00E07C73" w:rsidP="00922EF2">
            <w:pPr>
              <w:tabs>
                <w:tab w:val="left" w:pos="540"/>
              </w:tabs>
              <w:rPr>
                <w:rFonts w:ascii="Arial" w:hAnsi="Arial" w:cs="Arial"/>
                <w:b/>
              </w:rPr>
            </w:pPr>
          </w:p>
        </w:tc>
      </w:tr>
    </w:tbl>
    <w:p w:rsidR="009C6EA1" w:rsidRPr="001A2CDF" w:rsidRDefault="009C6EA1" w:rsidP="00E07C73">
      <w:pPr>
        <w:rPr>
          <w:rFonts w:ascii="Arial" w:hAnsi="Arial" w:cs="Arial"/>
          <w:b/>
        </w:rPr>
      </w:pPr>
    </w:p>
    <w:sectPr w:rsidR="009C6EA1" w:rsidRPr="001A2CDF" w:rsidSect="00CD3683">
      <w:headerReference w:type="even" r:id="rId8"/>
      <w:headerReference w:type="default" r:id="rId9"/>
      <w:footerReference w:type="default" r:id="rId10"/>
      <w:headerReference w:type="first" r:id="rId11"/>
      <w:footerReference w:type="first" r:id="rId12"/>
      <w:pgSz w:w="12240" w:h="15840" w:code="1"/>
      <w:pgMar w:top="720" w:right="720" w:bottom="720" w:left="720"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F0A" w:rsidRDefault="00956F0A">
      <w:r>
        <w:separator/>
      </w:r>
    </w:p>
  </w:endnote>
  <w:endnote w:type="continuationSeparator" w:id="0">
    <w:p w:rsidR="00956F0A" w:rsidRDefault="0095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B7" w:rsidRPr="00EE1F09" w:rsidRDefault="006F78A7" w:rsidP="00E11C92">
    <w:pPr>
      <w:pStyle w:val="Footer"/>
      <w:tabs>
        <w:tab w:val="clear" w:pos="4320"/>
        <w:tab w:val="clear" w:pos="8640"/>
        <w:tab w:val="left" w:pos="3780"/>
        <w:tab w:val="right" w:pos="9360"/>
      </w:tabs>
      <w:rPr>
        <w:rFonts w:ascii="Arial" w:hAnsi="Arial" w:cs="Arial"/>
        <w:sz w:val="20"/>
        <w:szCs w:val="20"/>
      </w:rPr>
    </w:pPr>
    <w:r>
      <w:rPr>
        <w:rFonts w:ascii="Arial" w:hAnsi="Arial" w:cs="Arial"/>
        <w:sz w:val="20"/>
        <w:szCs w:val="20"/>
      </w:rPr>
      <w:t>C</w:t>
    </w:r>
    <w:r w:rsidR="00CD3683">
      <w:rPr>
        <w:rFonts w:ascii="Arial" w:hAnsi="Arial" w:cs="Arial"/>
        <w:sz w:val="20"/>
        <w:szCs w:val="20"/>
      </w:rPr>
      <w:t>RSC</w:t>
    </w:r>
    <w:r w:rsidR="00CC39C0" w:rsidRPr="00CC39C0">
      <w:rPr>
        <w:rFonts w:ascii="Arial" w:hAnsi="Arial" w:cs="Arial"/>
        <w:sz w:val="20"/>
        <w:szCs w:val="20"/>
      </w:rPr>
      <w:ptab w:relativeTo="margin" w:alignment="center" w:leader="none"/>
    </w:r>
    <w:r>
      <w:rPr>
        <w:rFonts w:ascii="Arial" w:hAnsi="Arial" w:cs="Arial"/>
        <w:sz w:val="20"/>
        <w:szCs w:val="20"/>
      </w:rPr>
      <w:t>Version 1</w:t>
    </w:r>
    <w:r w:rsidR="00CC39C0" w:rsidRPr="00CC39C0">
      <w:rPr>
        <w:rFonts w:ascii="Arial" w:hAnsi="Arial" w:cs="Arial"/>
        <w:sz w:val="20"/>
        <w:szCs w:val="20"/>
      </w:rPr>
      <w:ptab w:relativeTo="margin" w:alignment="right" w:leader="none"/>
    </w:r>
    <w:r>
      <w:rPr>
        <w:rFonts w:ascii="Arial" w:hAnsi="Arial" w:cs="Arial"/>
        <w:sz w:val="20"/>
        <w:szCs w:val="20"/>
      </w:rPr>
      <w:t>Version Date: 1</w:t>
    </w:r>
    <w:r w:rsidR="00CD3683">
      <w:rPr>
        <w:rFonts w:ascii="Arial" w:hAnsi="Arial" w:cs="Arial"/>
        <w:sz w:val="20"/>
        <w:szCs w:val="20"/>
      </w:rPr>
      <w:t>/25/2019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156"/>
      <w:gridCol w:w="3156"/>
    </w:tblGrid>
    <w:tr w:rsidR="007335B7">
      <w:trPr>
        <w:trHeight w:val="350"/>
      </w:trPr>
      <w:tc>
        <w:tcPr>
          <w:tcW w:w="3156" w:type="dxa"/>
          <w:vAlign w:val="center"/>
        </w:tcPr>
        <w:p w:rsidR="007335B7" w:rsidRPr="007D3F61" w:rsidRDefault="007335B7" w:rsidP="00252AB0">
          <w:pPr>
            <w:rPr>
              <w:rFonts w:ascii="Arial" w:hAnsi="Arial" w:cs="Arial"/>
              <w:sz w:val="20"/>
              <w:szCs w:val="20"/>
            </w:rPr>
          </w:pPr>
          <w:r w:rsidRPr="007D3F61">
            <w:rPr>
              <w:rFonts w:ascii="Arial" w:hAnsi="Arial" w:cs="Arial"/>
              <w:sz w:val="20"/>
              <w:szCs w:val="20"/>
            </w:rPr>
            <w:t xml:space="preserve">Issued: </w:t>
          </w:r>
          <w:smartTag w:uri="urn:schemas-microsoft-com:office:smarttags" w:element="date">
            <w:smartTagPr>
              <w:attr w:name="Month" w:val="2"/>
              <w:attr w:name="Day" w:val="1"/>
              <w:attr w:name="Year" w:val="2007"/>
            </w:smartTagPr>
            <w:r w:rsidRPr="007D3F61">
              <w:rPr>
                <w:rFonts w:ascii="Arial" w:hAnsi="Arial" w:cs="Arial"/>
                <w:sz w:val="20"/>
                <w:szCs w:val="20"/>
              </w:rPr>
              <w:t>2/1/2007</w:t>
            </w:r>
          </w:smartTag>
        </w:p>
      </w:tc>
      <w:tc>
        <w:tcPr>
          <w:tcW w:w="3156" w:type="dxa"/>
          <w:vAlign w:val="center"/>
        </w:tcPr>
        <w:p w:rsidR="007335B7" w:rsidRPr="007D3F61" w:rsidRDefault="007335B7" w:rsidP="00252AB0">
          <w:pPr>
            <w:rPr>
              <w:rFonts w:ascii="Arial" w:hAnsi="Arial" w:cs="Arial"/>
              <w:sz w:val="20"/>
              <w:szCs w:val="20"/>
            </w:rPr>
          </w:pPr>
          <w:r w:rsidRPr="007D3F61">
            <w:rPr>
              <w:rFonts w:ascii="Arial" w:hAnsi="Arial" w:cs="Arial"/>
              <w:sz w:val="20"/>
              <w:szCs w:val="20"/>
            </w:rPr>
            <w:t>Revised:</w:t>
          </w:r>
        </w:p>
      </w:tc>
      <w:tc>
        <w:tcPr>
          <w:tcW w:w="3156" w:type="dxa"/>
          <w:vAlign w:val="center"/>
        </w:tcPr>
        <w:p w:rsidR="007335B7" w:rsidRPr="007D3F61" w:rsidRDefault="007335B7" w:rsidP="00252AB0">
          <w:pPr>
            <w:rPr>
              <w:rFonts w:ascii="Arial" w:hAnsi="Arial" w:cs="Arial"/>
              <w:sz w:val="20"/>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7335B7" w:rsidRDefault="0073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F0A" w:rsidRDefault="00956F0A">
      <w:r>
        <w:separator/>
      </w:r>
    </w:p>
  </w:footnote>
  <w:footnote w:type="continuationSeparator" w:id="0">
    <w:p w:rsidR="00956F0A" w:rsidRDefault="00956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B7" w:rsidRDefault="00956F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0712" o:spid="_x0000_s2061" type="#_x0000_t136" style="position:absolute;margin-left:0;margin-top:0;width:609.1pt;height:152.25pt;rotation:315;z-index:-251654144;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71" w:rsidRPr="001E0BAE" w:rsidRDefault="00423571" w:rsidP="001E0BAE">
    <w:pPr>
      <w:pStyle w:val="Header"/>
      <w:rPr>
        <w:szCs w:val="20"/>
      </w:rPr>
    </w:pPr>
    <w:r w:rsidRPr="00423571">
      <w:rPr>
        <w:rFonts w:ascii="Arial" w:hAnsi="Arial" w:cs="Arial"/>
        <w:smallCaps/>
      </w:rPr>
      <w:t>Corrective and Preventive Action Plan</w:t>
    </w:r>
    <w:r w:rsidR="00CD3683">
      <w:rPr>
        <w:rFonts w:ascii="Arial" w:hAnsi="Arial" w:cs="Arial"/>
        <w:smallCaps/>
      </w:rPr>
      <w:t xml:space="preserve"> (CAPA)</w:t>
    </w:r>
    <w:r w:rsidR="007335B7" w:rsidRPr="00423571">
      <w:rPr>
        <w:rFonts w:ascii="Arial" w:hAnsi="Arial" w:cs="Arial"/>
        <w:smallCaps/>
      </w:rPr>
      <w:tab/>
    </w:r>
  </w:p>
  <w:p w:rsidR="007335B7" w:rsidRDefault="007335B7" w:rsidP="005E2E28">
    <w:pPr>
      <w:pStyle w:val="Header"/>
      <w:rPr>
        <w:szCs w:val="20"/>
      </w:rPr>
    </w:pPr>
  </w:p>
  <w:p w:rsidR="00423571" w:rsidRPr="00423571" w:rsidRDefault="00423571" w:rsidP="005E2E28">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734"/>
    </w:tblGrid>
    <w:tr w:rsidR="007335B7">
      <w:trPr>
        <w:trHeight w:val="350"/>
      </w:trPr>
      <w:tc>
        <w:tcPr>
          <w:tcW w:w="4734" w:type="dxa"/>
          <w:vAlign w:val="center"/>
        </w:tcPr>
        <w:p w:rsidR="007335B7" w:rsidRPr="007D3F61" w:rsidRDefault="007335B7" w:rsidP="00252AB0">
          <w:pPr>
            <w:rPr>
              <w:rFonts w:ascii="Arial" w:hAnsi="Arial" w:cs="Arial"/>
              <w:sz w:val="20"/>
              <w:szCs w:val="20"/>
            </w:rPr>
          </w:pPr>
          <w:r w:rsidRPr="007D3F61">
            <w:rPr>
              <w:rFonts w:ascii="Arial" w:hAnsi="Arial" w:cs="Arial"/>
              <w:b/>
              <w:sz w:val="20"/>
              <w:szCs w:val="20"/>
            </w:rPr>
            <w:t>Florida Orthopaedic Institute</w:t>
          </w:r>
        </w:p>
      </w:tc>
      <w:tc>
        <w:tcPr>
          <w:tcW w:w="4734" w:type="dxa"/>
          <w:vAlign w:val="center"/>
        </w:tcPr>
        <w:p w:rsidR="007335B7" w:rsidRPr="007D3F61" w:rsidRDefault="007335B7" w:rsidP="00252AB0">
          <w:pPr>
            <w:rPr>
              <w:rFonts w:ascii="Arial" w:hAnsi="Arial" w:cs="Arial"/>
              <w:sz w:val="20"/>
              <w:szCs w:val="20"/>
            </w:rPr>
          </w:pPr>
          <w:r w:rsidRPr="007D3F61">
            <w:rPr>
              <w:rFonts w:ascii="Arial" w:hAnsi="Arial" w:cs="Arial"/>
              <w:sz w:val="20"/>
              <w:szCs w:val="20"/>
            </w:rPr>
            <w:t>Department: Research</w:t>
          </w:r>
        </w:p>
      </w:tc>
    </w:tr>
    <w:tr w:rsidR="007335B7">
      <w:trPr>
        <w:trHeight w:val="350"/>
      </w:trPr>
      <w:tc>
        <w:tcPr>
          <w:tcW w:w="4734" w:type="dxa"/>
          <w:vAlign w:val="center"/>
        </w:tcPr>
        <w:p w:rsidR="007335B7" w:rsidRPr="007D3F61" w:rsidRDefault="007335B7" w:rsidP="00252AB0">
          <w:pPr>
            <w:rPr>
              <w:rFonts w:ascii="Arial" w:hAnsi="Arial" w:cs="Arial"/>
              <w:sz w:val="20"/>
              <w:szCs w:val="20"/>
            </w:rPr>
          </w:pPr>
          <w:r w:rsidRPr="007D3F61">
            <w:rPr>
              <w:rFonts w:ascii="Arial" w:hAnsi="Arial" w:cs="Arial"/>
              <w:sz w:val="20"/>
              <w:szCs w:val="20"/>
            </w:rPr>
            <w:t>Section No.: 1800</w:t>
          </w:r>
        </w:p>
      </w:tc>
      <w:tc>
        <w:tcPr>
          <w:tcW w:w="4734" w:type="dxa"/>
          <w:vAlign w:val="center"/>
        </w:tcPr>
        <w:p w:rsidR="007335B7" w:rsidRPr="007D3F61" w:rsidRDefault="007335B7" w:rsidP="00252AB0">
          <w:pPr>
            <w:rPr>
              <w:rFonts w:ascii="Arial" w:hAnsi="Arial" w:cs="Arial"/>
              <w:sz w:val="20"/>
              <w:szCs w:val="20"/>
            </w:rPr>
          </w:pPr>
          <w:r w:rsidRPr="007D3F61">
            <w:rPr>
              <w:rFonts w:ascii="Arial" w:hAnsi="Arial" w:cs="Arial"/>
              <w:sz w:val="20"/>
              <w:szCs w:val="20"/>
            </w:rPr>
            <w:t>Policy No.: 1801</w:t>
          </w:r>
        </w:p>
      </w:tc>
    </w:tr>
    <w:tr w:rsidR="007335B7">
      <w:trPr>
        <w:trHeight w:val="350"/>
      </w:trPr>
      <w:tc>
        <w:tcPr>
          <w:tcW w:w="4734" w:type="dxa"/>
          <w:vAlign w:val="center"/>
        </w:tcPr>
        <w:p w:rsidR="007335B7" w:rsidRPr="007D3F61" w:rsidRDefault="007335B7" w:rsidP="00252AB0">
          <w:pPr>
            <w:rPr>
              <w:rFonts w:ascii="Arial" w:hAnsi="Arial" w:cs="Arial"/>
              <w:sz w:val="20"/>
              <w:szCs w:val="20"/>
            </w:rPr>
          </w:pPr>
          <w:r w:rsidRPr="007D3F61">
            <w:rPr>
              <w:rFonts w:ascii="Arial" w:hAnsi="Arial" w:cs="Arial"/>
              <w:sz w:val="20"/>
              <w:szCs w:val="20"/>
            </w:rPr>
            <w:t>Approval:</w:t>
          </w:r>
        </w:p>
      </w:tc>
      <w:tc>
        <w:tcPr>
          <w:tcW w:w="4734" w:type="dxa"/>
          <w:vAlign w:val="center"/>
        </w:tcPr>
        <w:p w:rsidR="007335B7" w:rsidRPr="007D3F61" w:rsidRDefault="007335B7" w:rsidP="00252AB0">
          <w:pPr>
            <w:rPr>
              <w:rFonts w:ascii="Arial" w:hAnsi="Arial" w:cs="Arial"/>
              <w:sz w:val="20"/>
              <w:szCs w:val="20"/>
            </w:rPr>
          </w:pPr>
          <w:r w:rsidRPr="007D3F61">
            <w:rPr>
              <w:rFonts w:ascii="Arial" w:hAnsi="Arial" w:cs="Arial"/>
              <w:sz w:val="20"/>
              <w:szCs w:val="20"/>
            </w:rPr>
            <w:t>Topic:</w:t>
          </w:r>
        </w:p>
      </w:tc>
    </w:tr>
  </w:tbl>
  <w:p w:rsidR="007335B7" w:rsidRDefault="00956F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0711" o:spid="_x0000_s2062" type="#_x0000_t136" style="position:absolute;margin-left:0;margin-top:0;width:609.1pt;height:152.25pt;rotation:315;z-index:-251656192;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3782C"/>
    <w:multiLevelType w:val="multilevel"/>
    <w:tmpl w:val="06CC3A14"/>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4640EB3"/>
    <w:multiLevelType w:val="hybridMultilevel"/>
    <w:tmpl w:val="15DCF23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831702"/>
    <w:multiLevelType w:val="hybridMultilevel"/>
    <w:tmpl w:val="DF08C4A8"/>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FEB55CF"/>
    <w:multiLevelType w:val="hybridMultilevel"/>
    <w:tmpl w:val="A56C9954"/>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496756B"/>
    <w:multiLevelType w:val="hybridMultilevel"/>
    <w:tmpl w:val="0CFA1390"/>
    <w:lvl w:ilvl="0" w:tplc="F112CBF4">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187A4B20">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8307E8"/>
    <w:multiLevelType w:val="hybridMultilevel"/>
    <w:tmpl w:val="E550DE70"/>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60D162B"/>
    <w:multiLevelType w:val="hybridMultilevel"/>
    <w:tmpl w:val="625E29E2"/>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A8B7EF5"/>
    <w:multiLevelType w:val="hybridMultilevel"/>
    <w:tmpl w:val="5594A8EC"/>
    <w:lvl w:ilvl="0" w:tplc="2C88C01C">
      <w:start w:val="1"/>
      <w:numFmt w:val="lowerLetter"/>
      <w:lvlText w:val="%1."/>
      <w:lvlJc w:val="left"/>
      <w:pPr>
        <w:tabs>
          <w:tab w:val="num" w:pos="1080"/>
        </w:tabs>
        <w:ind w:left="1080" w:hanging="360"/>
      </w:pPr>
      <w:rPr>
        <w:rFonts w:hint="default"/>
      </w:rPr>
    </w:lvl>
    <w:lvl w:ilvl="1" w:tplc="603406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D0E96"/>
    <w:multiLevelType w:val="hybridMultilevel"/>
    <w:tmpl w:val="F35EFABE"/>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4A5976"/>
    <w:multiLevelType w:val="hybridMultilevel"/>
    <w:tmpl w:val="76AC2D22"/>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922374B"/>
    <w:multiLevelType w:val="multilevel"/>
    <w:tmpl w:val="8CD684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DA4DCE"/>
    <w:multiLevelType w:val="hybridMultilevel"/>
    <w:tmpl w:val="0CFA1390"/>
    <w:lvl w:ilvl="0" w:tplc="F112CBF4">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187A4B20">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3974B9"/>
    <w:multiLevelType w:val="hybridMultilevel"/>
    <w:tmpl w:val="3684D0BE"/>
    <w:lvl w:ilvl="0" w:tplc="F3A0D8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12A3F"/>
    <w:multiLevelType w:val="hybridMultilevel"/>
    <w:tmpl w:val="E55C9978"/>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78811F4"/>
    <w:multiLevelType w:val="multilevel"/>
    <w:tmpl w:val="DD1C03F8"/>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930"/>
        </w:tabs>
        <w:ind w:left="930" w:hanging="39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397D339C"/>
    <w:multiLevelType w:val="hybridMultilevel"/>
    <w:tmpl w:val="3DEC17EE"/>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1E538D4"/>
    <w:multiLevelType w:val="hybridMultilevel"/>
    <w:tmpl w:val="BACCC268"/>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49D70346"/>
    <w:multiLevelType w:val="hybridMultilevel"/>
    <w:tmpl w:val="9D28AB22"/>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4A450CA6"/>
    <w:multiLevelType w:val="hybridMultilevel"/>
    <w:tmpl w:val="3D16036C"/>
    <w:lvl w:ilvl="0" w:tplc="04090019">
      <w:start w:val="1"/>
      <w:numFmt w:val="lowerLetter"/>
      <w:lvlText w:val="%1."/>
      <w:lvlJc w:val="left"/>
      <w:pPr>
        <w:tabs>
          <w:tab w:val="num" w:pos="2520"/>
        </w:tabs>
        <w:ind w:left="2520" w:hanging="360"/>
      </w:pPr>
    </w:lvl>
    <w:lvl w:ilvl="1" w:tplc="603406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1A6772"/>
    <w:multiLevelType w:val="hybridMultilevel"/>
    <w:tmpl w:val="A73AD9BA"/>
    <w:lvl w:ilvl="0" w:tplc="F3A0D84C">
      <w:start w:val="1"/>
      <w:numFmt w:val="lowerLetter"/>
      <w:lvlText w:val="%1."/>
      <w:lvlJc w:val="left"/>
      <w:pPr>
        <w:tabs>
          <w:tab w:val="num" w:pos="1080"/>
        </w:tabs>
        <w:ind w:left="1080" w:hanging="360"/>
      </w:pPr>
      <w:rPr>
        <w:rFonts w:hint="default"/>
      </w:rPr>
    </w:lvl>
    <w:lvl w:ilvl="1" w:tplc="603406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0167C5"/>
    <w:multiLevelType w:val="hybridMultilevel"/>
    <w:tmpl w:val="0308B1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16102"/>
    <w:multiLevelType w:val="hybridMultilevel"/>
    <w:tmpl w:val="9A9007B8"/>
    <w:lvl w:ilvl="0" w:tplc="2C88C01C">
      <w:start w:val="1"/>
      <w:numFmt w:val="lowerLetter"/>
      <w:lvlText w:val="%1."/>
      <w:lvlJc w:val="left"/>
      <w:pPr>
        <w:tabs>
          <w:tab w:val="num" w:pos="1080"/>
        </w:tabs>
        <w:ind w:left="1080" w:hanging="360"/>
      </w:pPr>
      <w:rPr>
        <w:rFonts w:hint="default"/>
      </w:rPr>
    </w:lvl>
    <w:lvl w:ilvl="1" w:tplc="603406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447BB9"/>
    <w:multiLevelType w:val="hybridMultilevel"/>
    <w:tmpl w:val="6FD6D962"/>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80A5150"/>
    <w:multiLevelType w:val="hybridMultilevel"/>
    <w:tmpl w:val="6EAE6362"/>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852089A"/>
    <w:multiLevelType w:val="hybridMultilevel"/>
    <w:tmpl w:val="6DFCF072"/>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A663CD6"/>
    <w:multiLevelType w:val="hybridMultilevel"/>
    <w:tmpl w:val="2F4CF532"/>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BAE686A"/>
    <w:multiLevelType w:val="hybridMultilevel"/>
    <w:tmpl w:val="5A4A43A4"/>
    <w:lvl w:ilvl="0" w:tplc="04090019">
      <w:start w:val="1"/>
      <w:numFmt w:val="lowerLetter"/>
      <w:lvlText w:val="%1."/>
      <w:lvlJc w:val="left"/>
      <w:pPr>
        <w:tabs>
          <w:tab w:val="num" w:pos="1080"/>
        </w:tabs>
        <w:ind w:left="1080" w:hanging="360"/>
      </w:pPr>
    </w:lvl>
    <w:lvl w:ilvl="1" w:tplc="603406A0">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449152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4537D8E"/>
    <w:multiLevelType w:val="hybridMultilevel"/>
    <w:tmpl w:val="EEF8394C"/>
    <w:lvl w:ilvl="0" w:tplc="2C88C01C">
      <w:start w:val="1"/>
      <w:numFmt w:val="lowerLetter"/>
      <w:lvlText w:val="%1."/>
      <w:lvlJc w:val="left"/>
      <w:pPr>
        <w:tabs>
          <w:tab w:val="num" w:pos="2160"/>
        </w:tabs>
        <w:ind w:left="2160" w:hanging="360"/>
      </w:pPr>
      <w:rPr>
        <w:rFonts w:hint="default"/>
      </w:rPr>
    </w:lvl>
    <w:lvl w:ilvl="1" w:tplc="603406A0">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4973567"/>
    <w:multiLevelType w:val="hybridMultilevel"/>
    <w:tmpl w:val="CFACACD2"/>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5CB6490"/>
    <w:multiLevelType w:val="hybridMultilevel"/>
    <w:tmpl w:val="43F45D5A"/>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6A64690"/>
    <w:multiLevelType w:val="hybridMultilevel"/>
    <w:tmpl w:val="662C1412"/>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6F22FB6"/>
    <w:multiLevelType w:val="hybridMultilevel"/>
    <w:tmpl w:val="6D584EA4"/>
    <w:lvl w:ilvl="0" w:tplc="04090019">
      <w:start w:val="1"/>
      <w:numFmt w:val="lowerLetter"/>
      <w:lvlText w:val="%1."/>
      <w:lvlJc w:val="left"/>
      <w:pPr>
        <w:tabs>
          <w:tab w:val="num" w:pos="2520"/>
        </w:tabs>
        <w:ind w:left="2520" w:hanging="360"/>
      </w:pPr>
    </w:lvl>
    <w:lvl w:ilvl="1" w:tplc="603406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525B1B"/>
    <w:multiLevelType w:val="hybridMultilevel"/>
    <w:tmpl w:val="C3622C1C"/>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9EB36A3"/>
    <w:multiLevelType w:val="hybridMultilevel"/>
    <w:tmpl w:val="9D66C292"/>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C1E1067"/>
    <w:multiLevelType w:val="hybridMultilevel"/>
    <w:tmpl w:val="CA3859AA"/>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F625BF6"/>
    <w:multiLevelType w:val="hybridMultilevel"/>
    <w:tmpl w:val="927C128C"/>
    <w:lvl w:ilvl="0" w:tplc="F3A0D8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107614"/>
    <w:multiLevelType w:val="hybridMultilevel"/>
    <w:tmpl w:val="7234C422"/>
    <w:lvl w:ilvl="0" w:tplc="F3A0D8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9C4B7B"/>
    <w:multiLevelType w:val="hybridMultilevel"/>
    <w:tmpl w:val="BC129CFC"/>
    <w:lvl w:ilvl="0" w:tplc="2C88C01C">
      <w:start w:val="1"/>
      <w:numFmt w:val="lowerLetter"/>
      <w:lvlText w:val="%1."/>
      <w:lvlJc w:val="left"/>
      <w:pPr>
        <w:tabs>
          <w:tab w:val="num" w:pos="2160"/>
        </w:tabs>
        <w:ind w:left="2160" w:hanging="360"/>
      </w:pPr>
      <w:rPr>
        <w:rFonts w:hint="default"/>
      </w:rPr>
    </w:lvl>
    <w:lvl w:ilvl="1" w:tplc="603406A0">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7F53FA3"/>
    <w:multiLevelType w:val="hybridMultilevel"/>
    <w:tmpl w:val="0BECDCC0"/>
    <w:lvl w:ilvl="0" w:tplc="603406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86A449A"/>
    <w:multiLevelType w:val="hybridMultilevel"/>
    <w:tmpl w:val="2D1AAEA4"/>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AA8403D"/>
    <w:multiLevelType w:val="hybridMultilevel"/>
    <w:tmpl w:val="5E74F272"/>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AB00029"/>
    <w:multiLevelType w:val="hybridMultilevel"/>
    <w:tmpl w:val="F59AB056"/>
    <w:lvl w:ilvl="0" w:tplc="4CF6FA40">
      <w:start w:val="5"/>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7F885672"/>
    <w:multiLevelType w:val="hybridMultilevel"/>
    <w:tmpl w:val="3E887A14"/>
    <w:lvl w:ilvl="0" w:tplc="603406A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5"/>
  </w:num>
  <w:num w:numId="2">
    <w:abstractNumId w:val="12"/>
  </w:num>
  <w:num w:numId="3">
    <w:abstractNumId w:val="2"/>
  </w:num>
  <w:num w:numId="4">
    <w:abstractNumId w:val="27"/>
  </w:num>
  <w:num w:numId="5">
    <w:abstractNumId w:val="33"/>
  </w:num>
  <w:num w:numId="6">
    <w:abstractNumId w:val="19"/>
  </w:num>
  <w:num w:numId="7">
    <w:abstractNumId w:val="8"/>
  </w:num>
  <w:num w:numId="8">
    <w:abstractNumId w:val="22"/>
  </w:num>
  <w:num w:numId="9">
    <w:abstractNumId w:val="26"/>
  </w:num>
  <w:num w:numId="10">
    <w:abstractNumId w:val="34"/>
  </w:num>
  <w:num w:numId="11">
    <w:abstractNumId w:val="40"/>
  </w:num>
  <w:num w:numId="12">
    <w:abstractNumId w:val="31"/>
  </w:num>
  <w:num w:numId="13">
    <w:abstractNumId w:val="24"/>
  </w:num>
  <w:num w:numId="14">
    <w:abstractNumId w:val="14"/>
  </w:num>
  <w:num w:numId="15">
    <w:abstractNumId w:val="30"/>
  </w:num>
  <w:num w:numId="16">
    <w:abstractNumId w:val="7"/>
  </w:num>
  <w:num w:numId="17">
    <w:abstractNumId w:val="4"/>
  </w:num>
  <w:num w:numId="18">
    <w:abstractNumId w:val="18"/>
  </w:num>
  <w:num w:numId="19">
    <w:abstractNumId w:val="25"/>
  </w:num>
  <w:num w:numId="20">
    <w:abstractNumId w:val="3"/>
  </w:num>
  <w:num w:numId="21">
    <w:abstractNumId w:val="41"/>
  </w:num>
  <w:num w:numId="22">
    <w:abstractNumId w:val="44"/>
  </w:num>
  <w:num w:numId="23">
    <w:abstractNumId w:val="35"/>
  </w:num>
  <w:num w:numId="24">
    <w:abstractNumId w:val="29"/>
  </w:num>
  <w:num w:numId="25">
    <w:abstractNumId w:val="16"/>
  </w:num>
  <w:num w:numId="26">
    <w:abstractNumId w:val="6"/>
  </w:num>
  <w:num w:numId="27">
    <w:abstractNumId w:val="17"/>
  </w:num>
  <w:num w:numId="28">
    <w:abstractNumId w:val="39"/>
  </w:num>
  <w:num w:numId="29">
    <w:abstractNumId w:val="32"/>
  </w:num>
  <w:num w:numId="30">
    <w:abstractNumId w:val="10"/>
  </w:num>
  <w:num w:numId="31">
    <w:abstractNumId w:val="42"/>
  </w:num>
  <w:num w:numId="32">
    <w:abstractNumId w:val="13"/>
  </w:num>
  <w:num w:numId="33">
    <w:abstractNumId w:val="20"/>
  </w:num>
  <w:num w:numId="34">
    <w:abstractNumId w:val="37"/>
  </w:num>
  <w:num w:numId="35">
    <w:abstractNumId w:val="38"/>
  </w:num>
  <w:num w:numId="36">
    <w:abstractNumId w:val="36"/>
  </w:num>
  <w:num w:numId="37">
    <w:abstractNumId w:val="23"/>
  </w:num>
  <w:num w:numId="38">
    <w:abstractNumId w:val="9"/>
  </w:num>
  <w:num w:numId="39">
    <w:abstractNumId w:val="21"/>
  </w:num>
  <w:num w:numId="40">
    <w:abstractNumId w:val="0"/>
    <w:lvlOverride w:ilvl="0">
      <w:lvl w:ilvl="0">
        <w:start w:val="1"/>
        <w:numFmt w:val="bullet"/>
        <w:lvlText w:val=""/>
        <w:legacy w:legacy="1" w:legacySpace="0" w:legacyIndent="288"/>
        <w:lvlJc w:val="left"/>
        <w:pPr>
          <w:ind w:left="288" w:hanging="288"/>
        </w:pPr>
        <w:rPr>
          <w:rFonts w:ascii="Symbol" w:hAnsi="Symbol" w:hint="default"/>
        </w:rPr>
      </w:lvl>
    </w:lvlOverride>
  </w:num>
  <w:num w:numId="41">
    <w:abstractNumId w:val="28"/>
  </w:num>
  <w:num w:numId="42">
    <w:abstractNumId w:val="43"/>
  </w:num>
  <w:num w:numId="43">
    <w:abstractNumId w:val="11"/>
  </w:num>
  <w:num w:numId="44">
    <w:abstractNumId w:val="1"/>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75"/>
    <w:rsid w:val="00012409"/>
    <w:rsid w:val="00020B5C"/>
    <w:rsid w:val="00024AA2"/>
    <w:rsid w:val="00024D3B"/>
    <w:rsid w:val="000329F0"/>
    <w:rsid w:val="000363E2"/>
    <w:rsid w:val="00036489"/>
    <w:rsid w:val="00057038"/>
    <w:rsid w:val="00057FB0"/>
    <w:rsid w:val="0006144D"/>
    <w:rsid w:val="00061EE1"/>
    <w:rsid w:val="00063BF8"/>
    <w:rsid w:val="00072074"/>
    <w:rsid w:val="000723F3"/>
    <w:rsid w:val="000733C1"/>
    <w:rsid w:val="000735FD"/>
    <w:rsid w:val="0007446A"/>
    <w:rsid w:val="00090E58"/>
    <w:rsid w:val="00091DA0"/>
    <w:rsid w:val="000939C0"/>
    <w:rsid w:val="00095E85"/>
    <w:rsid w:val="000A3720"/>
    <w:rsid w:val="000A391D"/>
    <w:rsid w:val="000B069A"/>
    <w:rsid w:val="000B514D"/>
    <w:rsid w:val="000B5E03"/>
    <w:rsid w:val="000C1CE2"/>
    <w:rsid w:val="000C6532"/>
    <w:rsid w:val="000D5470"/>
    <w:rsid w:val="000D5B13"/>
    <w:rsid w:val="000D70FC"/>
    <w:rsid w:val="000D76D9"/>
    <w:rsid w:val="000E23B5"/>
    <w:rsid w:val="000F0330"/>
    <w:rsid w:val="000F6A99"/>
    <w:rsid w:val="000F71CD"/>
    <w:rsid w:val="000F74A0"/>
    <w:rsid w:val="00100615"/>
    <w:rsid w:val="00102C4B"/>
    <w:rsid w:val="00107E93"/>
    <w:rsid w:val="0011508D"/>
    <w:rsid w:val="0011751B"/>
    <w:rsid w:val="0012093B"/>
    <w:rsid w:val="00122AC2"/>
    <w:rsid w:val="00124E7F"/>
    <w:rsid w:val="00130297"/>
    <w:rsid w:val="00130F01"/>
    <w:rsid w:val="001330C1"/>
    <w:rsid w:val="00135283"/>
    <w:rsid w:val="00137232"/>
    <w:rsid w:val="0014127B"/>
    <w:rsid w:val="00144EAD"/>
    <w:rsid w:val="001531C3"/>
    <w:rsid w:val="00176BB4"/>
    <w:rsid w:val="00176FCE"/>
    <w:rsid w:val="001806F7"/>
    <w:rsid w:val="00180B7E"/>
    <w:rsid w:val="00183B06"/>
    <w:rsid w:val="001850E2"/>
    <w:rsid w:val="00186A43"/>
    <w:rsid w:val="00190BCE"/>
    <w:rsid w:val="001912F6"/>
    <w:rsid w:val="0019167A"/>
    <w:rsid w:val="00195B75"/>
    <w:rsid w:val="00197994"/>
    <w:rsid w:val="001A2CDF"/>
    <w:rsid w:val="001A6E72"/>
    <w:rsid w:val="001B1C98"/>
    <w:rsid w:val="001B4F53"/>
    <w:rsid w:val="001C5E03"/>
    <w:rsid w:val="001D2C41"/>
    <w:rsid w:val="001E0BAE"/>
    <w:rsid w:val="001E73CC"/>
    <w:rsid w:val="001F492C"/>
    <w:rsid w:val="001F592D"/>
    <w:rsid w:val="001F5B97"/>
    <w:rsid w:val="001F6351"/>
    <w:rsid w:val="00203705"/>
    <w:rsid w:val="00204F0B"/>
    <w:rsid w:val="002136A6"/>
    <w:rsid w:val="00216E58"/>
    <w:rsid w:val="002257FC"/>
    <w:rsid w:val="0024158E"/>
    <w:rsid w:val="00245951"/>
    <w:rsid w:val="00247527"/>
    <w:rsid w:val="002504CC"/>
    <w:rsid w:val="00251AFF"/>
    <w:rsid w:val="002529B4"/>
    <w:rsid w:val="00252AB0"/>
    <w:rsid w:val="00261C83"/>
    <w:rsid w:val="0026355F"/>
    <w:rsid w:val="00264038"/>
    <w:rsid w:val="00264E56"/>
    <w:rsid w:val="00277F28"/>
    <w:rsid w:val="00283C6F"/>
    <w:rsid w:val="00285AF6"/>
    <w:rsid w:val="00291854"/>
    <w:rsid w:val="0029424B"/>
    <w:rsid w:val="00296D8A"/>
    <w:rsid w:val="002A02D3"/>
    <w:rsid w:val="002A2E65"/>
    <w:rsid w:val="002A328D"/>
    <w:rsid w:val="002A3322"/>
    <w:rsid w:val="002A4E9B"/>
    <w:rsid w:val="002C1F79"/>
    <w:rsid w:val="002C6CAD"/>
    <w:rsid w:val="002E05F2"/>
    <w:rsid w:val="002E7824"/>
    <w:rsid w:val="002E7F30"/>
    <w:rsid w:val="002F2A5B"/>
    <w:rsid w:val="002F304C"/>
    <w:rsid w:val="002F3F08"/>
    <w:rsid w:val="002F6294"/>
    <w:rsid w:val="00301CFB"/>
    <w:rsid w:val="00312549"/>
    <w:rsid w:val="00312A6E"/>
    <w:rsid w:val="00313320"/>
    <w:rsid w:val="00316DB9"/>
    <w:rsid w:val="0032017E"/>
    <w:rsid w:val="0032609D"/>
    <w:rsid w:val="003263B8"/>
    <w:rsid w:val="0033367D"/>
    <w:rsid w:val="003413A6"/>
    <w:rsid w:val="00347755"/>
    <w:rsid w:val="00354A31"/>
    <w:rsid w:val="00360B02"/>
    <w:rsid w:val="0036531A"/>
    <w:rsid w:val="00372326"/>
    <w:rsid w:val="0037553E"/>
    <w:rsid w:val="00385908"/>
    <w:rsid w:val="003901E5"/>
    <w:rsid w:val="003955F2"/>
    <w:rsid w:val="003A025C"/>
    <w:rsid w:val="003A0F7B"/>
    <w:rsid w:val="003A3994"/>
    <w:rsid w:val="003A41C3"/>
    <w:rsid w:val="003B066E"/>
    <w:rsid w:val="003B3840"/>
    <w:rsid w:val="003C11E2"/>
    <w:rsid w:val="003D3A28"/>
    <w:rsid w:val="003D5E1B"/>
    <w:rsid w:val="003D66C2"/>
    <w:rsid w:val="003E0E12"/>
    <w:rsid w:val="003F7290"/>
    <w:rsid w:val="0040073F"/>
    <w:rsid w:val="00415E53"/>
    <w:rsid w:val="00416940"/>
    <w:rsid w:val="00423571"/>
    <w:rsid w:val="00440EA4"/>
    <w:rsid w:val="0045434D"/>
    <w:rsid w:val="00454AA1"/>
    <w:rsid w:val="00460FD3"/>
    <w:rsid w:val="004619D3"/>
    <w:rsid w:val="004671F1"/>
    <w:rsid w:val="00467BFC"/>
    <w:rsid w:val="00470806"/>
    <w:rsid w:val="004740DA"/>
    <w:rsid w:val="004777D4"/>
    <w:rsid w:val="00481F6A"/>
    <w:rsid w:val="004838A0"/>
    <w:rsid w:val="0048719E"/>
    <w:rsid w:val="004A1357"/>
    <w:rsid w:val="004A2E5C"/>
    <w:rsid w:val="004A56C8"/>
    <w:rsid w:val="004C03A6"/>
    <w:rsid w:val="004C4D25"/>
    <w:rsid w:val="004C73DD"/>
    <w:rsid w:val="004D1301"/>
    <w:rsid w:val="004D30D4"/>
    <w:rsid w:val="004D392D"/>
    <w:rsid w:val="004D44A0"/>
    <w:rsid w:val="004D69E9"/>
    <w:rsid w:val="004D721B"/>
    <w:rsid w:val="004D7A85"/>
    <w:rsid w:val="004E58AE"/>
    <w:rsid w:val="004F1736"/>
    <w:rsid w:val="004F17C2"/>
    <w:rsid w:val="004F44E1"/>
    <w:rsid w:val="004F4F0D"/>
    <w:rsid w:val="004F51D5"/>
    <w:rsid w:val="004F6A91"/>
    <w:rsid w:val="00511D37"/>
    <w:rsid w:val="00513359"/>
    <w:rsid w:val="005135E0"/>
    <w:rsid w:val="00522628"/>
    <w:rsid w:val="00522D38"/>
    <w:rsid w:val="00524DA8"/>
    <w:rsid w:val="0052719C"/>
    <w:rsid w:val="00533151"/>
    <w:rsid w:val="00534F93"/>
    <w:rsid w:val="00541414"/>
    <w:rsid w:val="005472AF"/>
    <w:rsid w:val="005555B5"/>
    <w:rsid w:val="00555D77"/>
    <w:rsid w:val="005610FE"/>
    <w:rsid w:val="00561F53"/>
    <w:rsid w:val="00564934"/>
    <w:rsid w:val="00564E7B"/>
    <w:rsid w:val="0056509D"/>
    <w:rsid w:val="005655EA"/>
    <w:rsid w:val="00567F39"/>
    <w:rsid w:val="00571929"/>
    <w:rsid w:val="005739BE"/>
    <w:rsid w:val="00574941"/>
    <w:rsid w:val="00575D80"/>
    <w:rsid w:val="005770AF"/>
    <w:rsid w:val="005832E6"/>
    <w:rsid w:val="005901E0"/>
    <w:rsid w:val="005910C9"/>
    <w:rsid w:val="005928D1"/>
    <w:rsid w:val="00592B00"/>
    <w:rsid w:val="005934F7"/>
    <w:rsid w:val="00595B66"/>
    <w:rsid w:val="005B4118"/>
    <w:rsid w:val="005B681C"/>
    <w:rsid w:val="005C2BBB"/>
    <w:rsid w:val="005D44AE"/>
    <w:rsid w:val="005D70D8"/>
    <w:rsid w:val="005D729B"/>
    <w:rsid w:val="005D7F19"/>
    <w:rsid w:val="005E2E28"/>
    <w:rsid w:val="005E4624"/>
    <w:rsid w:val="005E4D56"/>
    <w:rsid w:val="005E568D"/>
    <w:rsid w:val="005E67B6"/>
    <w:rsid w:val="005F02D0"/>
    <w:rsid w:val="005F43E3"/>
    <w:rsid w:val="00611D2A"/>
    <w:rsid w:val="006148DF"/>
    <w:rsid w:val="0061771F"/>
    <w:rsid w:val="00620A9A"/>
    <w:rsid w:val="00620BC2"/>
    <w:rsid w:val="00620D13"/>
    <w:rsid w:val="00631693"/>
    <w:rsid w:val="0063381E"/>
    <w:rsid w:val="006431E7"/>
    <w:rsid w:val="006459F9"/>
    <w:rsid w:val="00652279"/>
    <w:rsid w:val="006663E0"/>
    <w:rsid w:val="00671A4F"/>
    <w:rsid w:val="006745A9"/>
    <w:rsid w:val="006753E4"/>
    <w:rsid w:val="00682820"/>
    <w:rsid w:val="006A1D44"/>
    <w:rsid w:val="006B5557"/>
    <w:rsid w:val="006B5C48"/>
    <w:rsid w:val="006B5D91"/>
    <w:rsid w:val="006B5E64"/>
    <w:rsid w:val="006C7EFF"/>
    <w:rsid w:val="006D0CFE"/>
    <w:rsid w:val="006D136A"/>
    <w:rsid w:val="006D2882"/>
    <w:rsid w:val="006D40F6"/>
    <w:rsid w:val="006E2543"/>
    <w:rsid w:val="006F5096"/>
    <w:rsid w:val="006F78A7"/>
    <w:rsid w:val="007029D2"/>
    <w:rsid w:val="00705EDA"/>
    <w:rsid w:val="0071129D"/>
    <w:rsid w:val="00711BFC"/>
    <w:rsid w:val="007214BC"/>
    <w:rsid w:val="00724795"/>
    <w:rsid w:val="00731DC3"/>
    <w:rsid w:val="007335B7"/>
    <w:rsid w:val="0074132B"/>
    <w:rsid w:val="00747F90"/>
    <w:rsid w:val="00752EAA"/>
    <w:rsid w:val="007549A1"/>
    <w:rsid w:val="007557DB"/>
    <w:rsid w:val="0075593A"/>
    <w:rsid w:val="00757C5B"/>
    <w:rsid w:val="00757F0D"/>
    <w:rsid w:val="00764167"/>
    <w:rsid w:val="007641C5"/>
    <w:rsid w:val="00764CC3"/>
    <w:rsid w:val="00766C44"/>
    <w:rsid w:val="00770AC1"/>
    <w:rsid w:val="0078500D"/>
    <w:rsid w:val="007919C2"/>
    <w:rsid w:val="00792C64"/>
    <w:rsid w:val="0079444D"/>
    <w:rsid w:val="007947FC"/>
    <w:rsid w:val="00795E6D"/>
    <w:rsid w:val="007A34B6"/>
    <w:rsid w:val="007A5B67"/>
    <w:rsid w:val="007B260F"/>
    <w:rsid w:val="007B4539"/>
    <w:rsid w:val="007B522B"/>
    <w:rsid w:val="007C166B"/>
    <w:rsid w:val="007C3F93"/>
    <w:rsid w:val="007C6E76"/>
    <w:rsid w:val="007D3EC6"/>
    <w:rsid w:val="007D3F61"/>
    <w:rsid w:val="007D7EDC"/>
    <w:rsid w:val="007F27F1"/>
    <w:rsid w:val="00805A61"/>
    <w:rsid w:val="00807990"/>
    <w:rsid w:val="00820068"/>
    <w:rsid w:val="00823917"/>
    <w:rsid w:val="00830D44"/>
    <w:rsid w:val="008310B2"/>
    <w:rsid w:val="008328C0"/>
    <w:rsid w:val="00842DB5"/>
    <w:rsid w:val="008432D6"/>
    <w:rsid w:val="00843A3B"/>
    <w:rsid w:val="0085001E"/>
    <w:rsid w:val="00850688"/>
    <w:rsid w:val="00852240"/>
    <w:rsid w:val="0085496B"/>
    <w:rsid w:val="00854AE8"/>
    <w:rsid w:val="00865E88"/>
    <w:rsid w:val="008757BB"/>
    <w:rsid w:val="00881153"/>
    <w:rsid w:val="00893329"/>
    <w:rsid w:val="008944AE"/>
    <w:rsid w:val="008A0369"/>
    <w:rsid w:val="008A58AD"/>
    <w:rsid w:val="008B230C"/>
    <w:rsid w:val="008C1CAD"/>
    <w:rsid w:val="008C377B"/>
    <w:rsid w:val="008C5918"/>
    <w:rsid w:val="008C6761"/>
    <w:rsid w:val="008D1B21"/>
    <w:rsid w:val="008D4220"/>
    <w:rsid w:val="008F12E5"/>
    <w:rsid w:val="008F5074"/>
    <w:rsid w:val="008F669D"/>
    <w:rsid w:val="008F7802"/>
    <w:rsid w:val="008F7A0B"/>
    <w:rsid w:val="00900740"/>
    <w:rsid w:val="009057C9"/>
    <w:rsid w:val="009074BD"/>
    <w:rsid w:val="00914A44"/>
    <w:rsid w:val="00922CF6"/>
    <w:rsid w:val="00923CD5"/>
    <w:rsid w:val="00934091"/>
    <w:rsid w:val="00936180"/>
    <w:rsid w:val="00945BA0"/>
    <w:rsid w:val="00952EFB"/>
    <w:rsid w:val="00955D90"/>
    <w:rsid w:val="00956201"/>
    <w:rsid w:val="00956F0A"/>
    <w:rsid w:val="00957706"/>
    <w:rsid w:val="00960F3C"/>
    <w:rsid w:val="0096146D"/>
    <w:rsid w:val="00962566"/>
    <w:rsid w:val="00965453"/>
    <w:rsid w:val="0098037A"/>
    <w:rsid w:val="00980EAF"/>
    <w:rsid w:val="00987251"/>
    <w:rsid w:val="00994ED5"/>
    <w:rsid w:val="009A3994"/>
    <w:rsid w:val="009A4940"/>
    <w:rsid w:val="009A5FEB"/>
    <w:rsid w:val="009B2920"/>
    <w:rsid w:val="009B38AB"/>
    <w:rsid w:val="009B73FA"/>
    <w:rsid w:val="009C0D99"/>
    <w:rsid w:val="009C4CCC"/>
    <w:rsid w:val="009C5641"/>
    <w:rsid w:val="009C6EA1"/>
    <w:rsid w:val="009D0996"/>
    <w:rsid w:val="009D44E5"/>
    <w:rsid w:val="009E30F2"/>
    <w:rsid w:val="009E79F6"/>
    <w:rsid w:val="009F597B"/>
    <w:rsid w:val="009F6AA4"/>
    <w:rsid w:val="00A019B0"/>
    <w:rsid w:val="00A04EBC"/>
    <w:rsid w:val="00A132B0"/>
    <w:rsid w:val="00A13BA6"/>
    <w:rsid w:val="00A16293"/>
    <w:rsid w:val="00A178CF"/>
    <w:rsid w:val="00A23621"/>
    <w:rsid w:val="00A27D6A"/>
    <w:rsid w:val="00A32602"/>
    <w:rsid w:val="00A32712"/>
    <w:rsid w:val="00A42E03"/>
    <w:rsid w:val="00A43499"/>
    <w:rsid w:val="00A43CA4"/>
    <w:rsid w:val="00A479CF"/>
    <w:rsid w:val="00A55A96"/>
    <w:rsid w:val="00A572CF"/>
    <w:rsid w:val="00A609C1"/>
    <w:rsid w:val="00A65BBA"/>
    <w:rsid w:val="00A7031C"/>
    <w:rsid w:val="00A70B28"/>
    <w:rsid w:val="00A7420A"/>
    <w:rsid w:val="00A74961"/>
    <w:rsid w:val="00A74CCD"/>
    <w:rsid w:val="00A759FE"/>
    <w:rsid w:val="00A835B8"/>
    <w:rsid w:val="00A87884"/>
    <w:rsid w:val="00A936A1"/>
    <w:rsid w:val="00A9537D"/>
    <w:rsid w:val="00AA15C9"/>
    <w:rsid w:val="00AB4289"/>
    <w:rsid w:val="00AB5652"/>
    <w:rsid w:val="00AB5D16"/>
    <w:rsid w:val="00AB6F1C"/>
    <w:rsid w:val="00AC4C05"/>
    <w:rsid w:val="00AE07EC"/>
    <w:rsid w:val="00AE0B9B"/>
    <w:rsid w:val="00AE78CD"/>
    <w:rsid w:val="00AF791D"/>
    <w:rsid w:val="00B05EFC"/>
    <w:rsid w:val="00B05FAC"/>
    <w:rsid w:val="00B07D0A"/>
    <w:rsid w:val="00B11649"/>
    <w:rsid w:val="00B139C5"/>
    <w:rsid w:val="00B148BF"/>
    <w:rsid w:val="00B172BA"/>
    <w:rsid w:val="00B23BEA"/>
    <w:rsid w:val="00B37381"/>
    <w:rsid w:val="00B407E3"/>
    <w:rsid w:val="00B41A07"/>
    <w:rsid w:val="00B52506"/>
    <w:rsid w:val="00B525B6"/>
    <w:rsid w:val="00B571E1"/>
    <w:rsid w:val="00B63558"/>
    <w:rsid w:val="00B63EB0"/>
    <w:rsid w:val="00B65E74"/>
    <w:rsid w:val="00B744CE"/>
    <w:rsid w:val="00B761D3"/>
    <w:rsid w:val="00B77187"/>
    <w:rsid w:val="00B81771"/>
    <w:rsid w:val="00B87023"/>
    <w:rsid w:val="00B87DFF"/>
    <w:rsid w:val="00B95407"/>
    <w:rsid w:val="00BA15B0"/>
    <w:rsid w:val="00BA22BE"/>
    <w:rsid w:val="00BA3CB7"/>
    <w:rsid w:val="00BA48BD"/>
    <w:rsid w:val="00BA5B1D"/>
    <w:rsid w:val="00BA6716"/>
    <w:rsid w:val="00BB2FA7"/>
    <w:rsid w:val="00BB62CC"/>
    <w:rsid w:val="00BC51FD"/>
    <w:rsid w:val="00BD29DB"/>
    <w:rsid w:val="00BD55DC"/>
    <w:rsid w:val="00BE1588"/>
    <w:rsid w:val="00BE4998"/>
    <w:rsid w:val="00BF14C7"/>
    <w:rsid w:val="00BF3C3F"/>
    <w:rsid w:val="00BF4070"/>
    <w:rsid w:val="00BF538F"/>
    <w:rsid w:val="00BF72DC"/>
    <w:rsid w:val="00C04EF7"/>
    <w:rsid w:val="00C05F6D"/>
    <w:rsid w:val="00C06C82"/>
    <w:rsid w:val="00C10A44"/>
    <w:rsid w:val="00C11714"/>
    <w:rsid w:val="00C1272F"/>
    <w:rsid w:val="00C12CFD"/>
    <w:rsid w:val="00C379A5"/>
    <w:rsid w:val="00C42B5B"/>
    <w:rsid w:val="00C54B22"/>
    <w:rsid w:val="00C559B3"/>
    <w:rsid w:val="00C63DC3"/>
    <w:rsid w:val="00C64E1A"/>
    <w:rsid w:val="00C67BA9"/>
    <w:rsid w:val="00C74173"/>
    <w:rsid w:val="00C747BE"/>
    <w:rsid w:val="00C85CBC"/>
    <w:rsid w:val="00C96298"/>
    <w:rsid w:val="00C9732E"/>
    <w:rsid w:val="00C974C4"/>
    <w:rsid w:val="00CA0982"/>
    <w:rsid w:val="00CA649B"/>
    <w:rsid w:val="00CC39C0"/>
    <w:rsid w:val="00CC54FE"/>
    <w:rsid w:val="00CC5FD6"/>
    <w:rsid w:val="00CC703B"/>
    <w:rsid w:val="00CC7F35"/>
    <w:rsid w:val="00CD12FD"/>
    <w:rsid w:val="00CD3683"/>
    <w:rsid w:val="00CD4AA3"/>
    <w:rsid w:val="00CE00D0"/>
    <w:rsid w:val="00CE487C"/>
    <w:rsid w:val="00CF742B"/>
    <w:rsid w:val="00D006FE"/>
    <w:rsid w:val="00D01B33"/>
    <w:rsid w:val="00D02EE7"/>
    <w:rsid w:val="00D04A15"/>
    <w:rsid w:val="00D10596"/>
    <w:rsid w:val="00D12C80"/>
    <w:rsid w:val="00D15463"/>
    <w:rsid w:val="00D1564D"/>
    <w:rsid w:val="00D16FB3"/>
    <w:rsid w:val="00D2661F"/>
    <w:rsid w:val="00D31642"/>
    <w:rsid w:val="00D32080"/>
    <w:rsid w:val="00D32D23"/>
    <w:rsid w:val="00D36698"/>
    <w:rsid w:val="00D4164A"/>
    <w:rsid w:val="00D42C58"/>
    <w:rsid w:val="00D4429B"/>
    <w:rsid w:val="00D46BBE"/>
    <w:rsid w:val="00D5264F"/>
    <w:rsid w:val="00D54848"/>
    <w:rsid w:val="00D549E5"/>
    <w:rsid w:val="00D551CF"/>
    <w:rsid w:val="00D606AF"/>
    <w:rsid w:val="00D60B64"/>
    <w:rsid w:val="00D61ED8"/>
    <w:rsid w:val="00D74B7F"/>
    <w:rsid w:val="00D763FA"/>
    <w:rsid w:val="00D801B9"/>
    <w:rsid w:val="00D80209"/>
    <w:rsid w:val="00D92A9C"/>
    <w:rsid w:val="00DB3F69"/>
    <w:rsid w:val="00DB41EB"/>
    <w:rsid w:val="00DB636D"/>
    <w:rsid w:val="00DB6974"/>
    <w:rsid w:val="00DC12F0"/>
    <w:rsid w:val="00DE0C0A"/>
    <w:rsid w:val="00DE3126"/>
    <w:rsid w:val="00DE3587"/>
    <w:rsid w:val="00DF7EEE"/>
    <w:rsid w:val="00E0214E"/>
    <w:rsid w:val="00E053FF"/>
    <w:rsid w:val="00E066B9"/>
    <w:rsid w:val="00E07C73"/>
    <w:rsid w:val="00E11C92"/>
    <w:rsid w:val="00E1234A"/>
    <w:rsid w:val="00E17FAC"/>
    <w:rsid w:val="00E20ADA"/>
    <w:rsid w:val="00E241F2"/>
    <w:rsid w:val="00E24E2C"/>
    <w:rsid w:val="00E26846"/>
    <w:rsid w:val="00E344F6"/>
    <w:rsid w:val="00E362FD"/>
    <w:rsid w:val="00E367F2"/>
    <w:rsid w:val="00E40EF3"/>
    <w:rsid w:val="00E427F8"/>
    <w:rsid w:val="00E42DC5"/>
    <w:rsid w:val="00E4687E"/>
    <w:rsid w:val="00E6107C"/>
    <w:rsid w:val="00E65DAB"/>
    <w:rsid w:val="00E66091"/>
    <w:rsid w:val="00E67909"/>
    <w:rsid w:val="00E715A4"/>
    <w:rsid w:val="00E726B0"/>
    <w:rsid w:val="00E7758A"/>
    <w:rsid w:val="00E83334"/>
    <w:rsid w:val="00E8363D"/>
    <w:rsid w:val="00E86BAF"/>
    <w:rsid w:val="00E870BA"/>
    <w:rsid w:val="00E909A4"/>
    <w:rsid w:val="00EA1671"/>
    <w:rsid w:val="00EA5A3B"/>
    <w:rsid w:val="00EA5F5F"/>
    <w:rsid w:val="00EB0D6A"/>
    <w:rsid w:val="00EB4365"/>
    <w:rsid w:val="00EC4A1A"/>
    <w:rsid w:val="00ED01DC"/>
    <w:rsid w:val="00ED2464"/>
    <w:rsid w:val="00ED4F18"/>
    <w:rsid w:val="00ED7832"/>
    <w:rsid w:val="00EE1EF9"/>
    <w:rsid w:val="00EE1F09"/>
    <w:rsid w:val="00EE2AF1"/>
    <w:rsid w:val="00EE3751"/>
    <w:rsid w:val="00EE4C29"/>
    <w:rsid w:val="00EE7252"/>
    <w:rsid w:val="00EE76AE"/>
    <w:rsid w:val="00EF006D"/>
    <w:rsid w:val="00EF2692"/>
    <w:rsid w:val="00EF5995"/>
    <w:rsid w:val="00F11065"/>
    <w:rsid w:val="00F13502"/>
    <w:rsid w:val="00F139B7"/>
    <w:rsid w:val="00F13ACB"/>
    <w:rsid w:val="00F162C0"/>
    <w:rsid w:val="00F30BF3"/>
    <w:rsid w:val="00F31934"/>
    <w:rsid w:val="00F32343"/>
    <w:rsid w:val="00F4106E"/>
    <w:rsid w:val="00F41BF7"/>
    <w:rsid w:val="00F41DC2"/>
    <w:rsid w:val="00F446EB"/>
    <w:rsid w:val="00F458B7"/>
    <w:rsid w:val="00F470CF"/>
    <w:rsid w:val="00F54F77"/>
    <w:rsid w:val="00F5746F"/>
    <w:rsid w:val="00F67041"/>
    <w:rsid w:val="00F707EC"/>
    <w:rsid w:val="00F70A45"/>
    <w:rsid w:val="00F70B60"/>
    <w:rsid w:val="00F71186"/>
    <w:rsid w:val="00F74DFA"/>
    <w:rsid w:val="00F772C2"/>
    <w:rsid w:val="00F92060"/>
    <w:rsid w:val="00F92330"/>
    <w:rsid w:val="00F956F0"/>
    <w:rsid w:val="00FB0ED6"/>
    <w:rsid w:val="00FB22EC"/>
    <w:rsid w:val="00FC271C"/>
    <w:rsid w:val="00FD2CED"/>
    <w:rsid w:val="00FD4680"/>
    <w:rsid w:val="00FD7DE3"/>
    <w:rsid w:val="00FE0EB4"/>
    <w:rsid w:val="00FE2875"/>
    <w:rsid w:val="00FE288A"/>
    <w:rsid w:val="00FE2DBE"/>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63"/>
    <o:shapelayout v:ext="edit">
      <o:idmap v:ext="edit" data="1"/>
    </o:shapelayout>
  </w:shapeDefaults>
  <w:decimalSymbol w:val="."/>
  <w:listSeparator w:val=","/>
  <w14:docId w14:val="4E543FBF"/>
  <w15:docId w15:val="{E00FB13C-1F65-407D-99E8-F2FCB015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C06C82"/>
    <w:pPr>
      <w:keepNext/>
      <w:tabs>
        <w:tab w:val="left" w:pos="360"/>
      </w:tabs>
      <w:ind w:left="-18"/>
      <w:outlineLvl w:val="1"/>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56F0"/>
    <w:pPr>
      <w:tabs>
        <w:tab w:val="center" w:pos="4320"/>
        <w:tab w:val="right" w:pos="8640"/>
      </w:tabs>
    </w:pPr>
  </w:style>
  <w:style w:type="paragraph" w:styleId="Footer">
    <w:name w:val="footer"/>
    <w:basedOn w:val="Normal"/>
    <w:rsid w:val="00F956F0"/>
    <w:pPr>
      <w:tabs>
        <w:tab w:val="center" w:pos="4320"/>
        <w:tab w:val="right" w:pos="8640"/>
      </w:tabs>
    </w:pPr>
  </w:style>
  <w:style w:type="table" w:styleId="TableGrid">
    <w:name w:val="Table Grid"/>
    <w:basedOn w:val="TableNormal"/>
    <w:rsid w:val="00F9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93329"/>
  </w:style>
  <w:style w:type="character" w:styleId="Hyperlink">
    <w:name w:val="Hyperlink"/>
    <w:rsid w:val="00AC4C05"/>
    <w:rPr>
      <w:color w:val="0000FF"/>
      <w:u w:val="single"/>
    </w:rPr>
  </w:style>
  <w:style w:type="character" w:styleId="CommentReference">
    <w:name w:val="annotation reference"/>
    <w:semiHidden/>
    <w:rsid w:val="00190BCE"/>
    <w:rPr>
      <w:sz w:val="16"/>
      <w:szCs w:val="16"/>
    </w:rPr>
  </w:style>
  <w:style w:type="paragraph" w:styleId="CommentText">
    <w:name w:val="annotation text"/>
    <w:basedOn w:val="Normal"/>
    <w:semiHidden/>
    <w:rsid w:val="00190BCE"/>
    <w:rPr>
      <w:sz w:val="20"/>
      <w:szCs w:val="20"/>
    </w:rPr>
  </w:style>
  <w:style w:type="paragraph" w:styleId="CommentSubject">
    <w:name w:val="annotation subject"/>
    <w:basedOn w:val="CommentText"/>
    <w:next w:val="CommentText"/>
    <w:semiHidden/>
    <w:rsid w:val="00190BCE"/>
    <w:rPr>
      <w:b/>
      <w:bCs/>
    </w:rPr>
  </w:style>
  <w:style w:type="paragraph" w:styleId="BalloonText">
    <w:name w:val="Balloon Text"/>
    <w:basedOn w:val="Normal"/>
    <w:semiHidden/>
    <w:rsid w:val="00190BCE"/>
    <w:rPr>
      <w:rFonts w:ascii="Tahoma" w:hAnsi="Tahoma" w:cs="Tahoma"/>
      <w:sz w:val="16"/>
      <w:szCs w:val="16"/>
    </w:rPr>
  </w:style>
  <w:style w:type="paragraph" w:customStyle="1" w:styleId="bodytext-templateSOP">
    <w:name w:val="body text-template SOP"/>
    <w:basedOn w:val="Normal"/>
    <w:next w:val="Normal"/>
    <w:rsid w:val="00C06C82"/>
    <w:pPr>
      <w:tabs>
        <w:tab w:val="left" w:pos="144"/>
        <w:tab w:val="left" w:pos="288"/>
      </w:tabs>
      <w:spacing w:before="60" w:after="120"/>
      <w:ind w:left="720"/>
    </w:pPr>
    <w:rPr>
      <w:rFonts w:ascii="Arial" w:hAnsi="Arial"/>
      <w:sz w:val="22"/>
      <w:szCs w:val="20"/>
    </w:rPr>
  </w:style>
  <w:style w:type="paragraph" w:customStyle="1" w:styleId="Bullet2">
    <w:name w:val="Bullet 2"/>
    <w:basedOn w:val="Normal"/>
    <w:rsid w:val="00C06C82"/>
    <w:pPr>
      <w:tabs>
        <w:tab w:val="left" w:pos="288"/>
        <w:tab w:val="left" w:pos="360"/>
      </w:tabs>
      <w:ind w:left="288" w:hanging="288"/>
    </w:pPr>
    <w:rPr>
      <w:rFonts w:ascii="Arial" w:hAnsi="Arial"/>
      <w:i/>
      <w:sz w:val="22"/>
      <w:szCs w:val="20"/>
    </w:rPr>
  </w:style>
  <w:style w:type="paragraph" w:customStyle="1" w:styleId="Header1-templatesops">
    <w:name w:val="Header1-template sops"/>
    <w:basedOn w:val="Normal"/>
    <w:next w:val="Normal"/>
    <w:rsid w:val="00C06C82"/>
    <w:pPr>
      <w:tabs>
        <w:tab w:val="left" w:pos="288"/>
      </w:tabs>
      <w:suppressAutoHyphens/>
      <w:spacing w:before="120" w:after="120"/>
      <w:ind w:left="605" w:firstLine="25"/>
    </w:pPr>
    <w:rPr>
      <w:rFonts w:ascii="Arial" w:hAnsi="Arial"/>
      <w:caps/>
      <w:szCs w:val="20"/>
    </w:rPr>
  </w:style>
  <w:style w:type="paragraph" w:styleId="NormalWeb">
    <w:name w:val="Normal (Web)"/>
    <w:basedOn w:val="Normal"/>
    <w:uiPriority w:val="99"/>
    <w:semiHidden/>
    <w:unhideWhenUsed/>
    <w:rsid w:val="00E4687E"/>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1647DFC48E254DB0031638AF831CE3" ma:contentTypeVersion="4" ma:contentTypeDescription="Create a new document." ma:contentTypeScope="" ma:versionID="95d0ee65577a3986ccb6ee6ec218c560">
  <xsd:schema xmlns:xsd="http://www.w3.org/2001/XMLSchema" xmlns:xs="http://www.w3.org/2001/XMLSchema" xmlns:p="http://schemas.microsoft.com/office/2006/metadata/properties" xmlns:ns2="a5436bf2-b388-4352-83dc-e21b053082e1" targetNamespace="http://schemas.microsoft.com/office/2006/metadata/properties" ma:root="true" ma:fieldsID="caafa4d7717311c800a20c5d9df9fe16" ns2:_="">
    <xsd:import namespace="a5436bf2-b388-4352-83dc-e21b05308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36bf2-b388-4352-83dc-e21b05308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CD1B5-D48B-4AA3-A90D-B21732087CB0}">
  <ds:schemaRefs>
    <ds:schemaRef ds:uri="http://schemas.openxmlformats.org/officeDocument/2006/bibliography"/>
  </ds:schemaRefs>
</ds:datastoreItem>
</file>

<file path=customXml/itemProps2.xml><?xml version="1.0" encoding="utf-8"?>
<ds:datastoreItem xmlns:ds="http://schemas.openxmlformats.org/officeDocument/2006/customXml" ds:itemID="{DED5F9E0-869B-4E7A-AB72-2BE2D06DC7B5}"/>
</file>

<file path=customXml/itemProps3.xml><?xml version="1.0" encoding="utf-8"?>
<ds:datastoreItem xmlns:ds="http://schemas.openxmlformats.org/officeDocument/2006/customXml" ds:itemID="{45BEC965-C532-461D-BF95-AEB044B51E0F}"/>
</file>

<file path=customXml/itemProps4.xml><?xml version="1.0" encoding="utf-8"?>
<ds:datastoreItem xmlns:ds="http://schemas.openxmlformats.org/officeDocument/2006/customXml" ds:itemID="{E13E7E62-E611-441A-8D91-4AB500424A75}"/>
</file>

<file path=docProps/app.xml><?xml version="1.0" encoding="utf-8"?>
<Properties xmlns="http://schemas.openxmlformats.org/officeDocument/2006/extended-properties" xmlns:vt="http://schemas.openxmlformats.org/officeDocument/2006/docPropsVTypes">
  <Template>Normal</Template>
  <TotalTime>7</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SOP 102:  Standard Operating Procedure (SOP) Preparation and Maintenance</vt:lpstr>
    </vt:vector>
  </TitlesOfParts>
  <Company>Florida Orthopaedic Institute</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102:  Standard Operating Procedure (SOP) Preparation and Maintenance</dc:title>
  <dc:creator>mpliner</dc:creator>
  <cp:lastModifiedBy>Newman, Heike</cp:lastModifiedBy>
  <cp:revision>10</cp:revision>
  <cp:lastPrinted>2010-12-14T15:21:00Z</cp:lastPrinted>
  <dcterms:created xsi:type="dcterms:W3CDTF">2019-01-25T21:43:00Z</dcterms:created>
  <dcterms:modified xsi:type="dcterms:W3CDTF">2019-01-25T21:50:00Z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0x010100B51647DFC48E254DB0031638AF831CE3</vt:lpwstr>
  </property>
</Properties>
</file>