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6B12" w14:textId="43A5DE14" w:rsidR="00CA5AE9" w:rsidRPr="003A297D" w:rsidRDefault="00CA5AE9" w:rsidP="00226F9C">
      <w:pPr>
        <w:pStyle w:val="Pages"/>
        <w:jc w:val="left"/>
        <w:rPr>
          <w:szCs w:val="24"/>
        </w:rPr>
      </w:pPr>
      <w:r w:rsidRPr="003A297D">
        <w:rPr>
          <w:bCs/>
          <w:szCs w:val="24"/>
        </w:rPr>
        <w:t xml:space="preserve">Etan Katak: </w:t>
      </w:r>
    </w:p>
    <w:p w14:paraId="296FD9BA" w14:textId="7B8FF181" w:rsidR="00D12900" w:rsidRPr="003A297D" w:rsidRDefault="00D12900" w:rsidP="00226F9C">
      <w:pPr>
        <w:pStyle w:val="Pages"/>
        <w:jc w:val="left"/>
        <w:rPr>
          <w:szCs w:val="24"/>
        </w:rPr>
      </w:pPr>
      <w:r w:rsidRPr="003A297D">
        <w:rPr>
          <w:bCs/>
          <w:szCs w:val="24"/>
        </w:rPr>
        <w:t xml:space="preserve">Ri-etale eo euteij: </w:t>
      </w:r>
    </w:p>
    <w:p w14:paraId="7C8C6288" w14:textId="5658787F" w:rsidR="00CA5AE9" w:rsidRPr="003A297D" w:rsidRDefault="00192B1A" w:rsidP="00226F9C">
      <w:pPr>
        <w:pStyle w:val="Pages"/>
        <w:jc w:val="left"/>
        <w:rPr>
          <w:szCs w:val="24"/>
        </w:rPr>
      </w:pPr>
      <w:r w:rsidRPr="003A297D">
        <w:rPr>
          <w:bCs/>
          <w:szCs w:val="24"/>
        </w:rPr>
        <w:t xml:space="preserve">Nōṃba in ID eo nan IRB: </w:t>
      </w:r>
    </w:p>
    <w:p w14:paraId="30AD092C" w14:textId="77777777" w:rsidR="006B386D" w:rsidRPr="003A297D" w:rsidRDefault="006B386D" w:rsidP="006B386D">
      <w:pPr>
        <w:pStyle w:val="Pages"/>
        <w:rPr>
          <w:szCs w:val="24"/>
        </w:rPr>
      </w:pPr>
    </w:p>
    <w:p w14:paraId="7945A9EF" w14:textId="77777777" w:rsidR="00CA5AE9" w:rsidRPr="003A297D" w:rsidRDefault="00CA5AE9" w:rsidP="00CA5AE9">
      <w:pPr>
        <w:pStyle w:val="Pages"/>
        <w:rPr>
          <w:szCs w:val="24"/>
        </w:rPr>
      </w:pPr>
      <w:r w:rsidRPr="003A297D">
        <w:rPr>
          <w:bCs/>
          <w:szCs w:val="24"/>
        </w:rPr>
        <w:t>Peba in ta in?</w:t>
      </w:r>
    </w:p>
    <w:p w14:paraId="00952493" w14:textId="77777777" w:rsidR="00CA5AE9" w:rsidRPr="003A297D" w:rsidRDefault="00CA5AE9" w:rsidP="00CA5AE9">
      <w:pPr>
        <w:pStyle w:val="Pages"/>
        <w:rPr>
          <w:b w:val="0"/>
          <w:szCs w:val="24"/>
        </w:rPr>
      </w:pPr>
    </w:p>
    <w:p w14:paraId="2329A1D1" w14:textId="7B7493CC" w:rsidR="00CA5AE9" w:rsidRPr="003A297D" w:rsidRDefault="00CA5AE9" w:rsidP="00CA5AE9">
      <w:pPr>
        <w:pStyle w:val="Pages"/>
        <w:rPr>
          <w:b w:val="0"/>
          <w:szCs w:val="24"/>
        </w:rPr>
      </w:pPr>
      <w:r w:rsidRPr="003A297D">
        <w:rPr>
          <w:b w:val="0"/>
          <w:szCs w:val="24"/>
        </w:rPr>
        <w:t>Peba in ej kon jerbal ko raurok an HIPAA Enij kemeleleiki iok kon an katak in kojerbal melele ko jen peba in ejmour eo am im enij ippen won. Ilo am nej loor eltan peim ilo peba in, kwoj kallikkare ke kwoj komelim bwe melele ko ikijeen ejmour eo am emaron jerbal nan katak in.</w:t>
      </w:r>
    </w:p>
    <w:p w14:paraId="0F3182EE" w14:textId="77777777" w:rsidR="00CA5AE9" w:rsidRPr="003A297D" w:rsidRDefault="00CA5AE9" w:rsidP="006B386D">
      <w:pPr>
        <w:pStyle w:val="Pages"/>
        <w:rPr>
          <w:szCs w:val="24"/>
        </w:rPr>
      </w:pPr>
    </w:p>
    <w:p w14:paraId="79789A2E" w14:textId="77777777" w:rsidR="00CA5AE9" w:rsidRPr="003A297D" w:rsidRDefault="00CA5AE9" w:rsidP="00CA5AE9">
      <w:pPr>
        <w:pStyle w:val="Pages"/>
        <w:rPr>
          <w:szCs w:val="24"/>
        </w:rPr>
      </w:pPr>
      <w:r w:rsidRPr="003A297D">
        <w:rPr>
          <w:bCs/>
          <w:szCs w:val="24"/>
        </w:rPr>
        <w:t>Ta eo imaron kommane tokelik?</w:t>
      </w:r>
    </w:p>
    <w:p w14:paraId="22BFDFFB" w14:textId="77777777" w:rsidR="00CA5AE9" w:rsidRPr="003A297D" w:rsidRDefault="00CA5AE9" w:rsidP="00CA5AE9">
      <w:pPr>
        <w:pStyle w:val="Pages"/>
        <w:rPr>
          <w:szCs w:val="24"/>
        </w:rPr>
      </w:pPr>
    </w:p>
    <w:p w14:paraId="36007108" w14:textId="77777777" w:rsidR="00CA5AE9" w:rsidRPr="003A297D" w:rsidRDefault="00CA5AE9" w:rsidP="00CA5AE9">
      <w:pPr>
        <w:pStyle w:val="Pages"/>
        <w:ind w:firstLine="720"/>
        <w:rPr>
          <w:b w:val="0"/>
          <w:szCs w:val="24"/>
        </w:rPr>
      </w:pPr>
      <w:r w:rsidRPr="003A297D">
        <w:rPr>
          <w:b w:val="0"/>
          <w:szCs w:val="24"/>
        </w:rPr>
        <w:t>1.</w:t>
      </w:r>
      <w:r w:rsidRPr="003A297D">
        <w:rPr>
          <w:b w:val="0"/>
          <w:szCs w:val="24"/>
        </w:rPr>
        <w:tab/>
        <w:t>Riiti peba in, ne ejab pukot juon eo im emaron riiti nan kwe.</w:t>
      </w:r>
    </w:p>
    <w:p w14:paraId="49FD195F" w14:textId="77777777" w:rsidR="00CA5AE9" w:rsidRPr="003A297D" w:rsidRDefault="00CA5AE9" w:rsidP="00CA5AE9">
      <w:pPr>
        <w:pStyle w:val="Pages"/>
        <w:ind w:firstLine="720"/>
        <w:rPr>
          <w:b w:val="0"/>
          <w:szCs w:val="24"/>
        </w:rPr>
      </w:pPr>
      <w:r w:rsidRPr="003A297D">
        <w:rPr>
          <w:b w:val="0"/>
          <w:szCs w:val="24"/>
        </w:rPr>
        <w:t>2.</w:t>
      </w:r>
      <w:r w:rsidRPr="003A297D">
        <w:rPr>
          <w:b w:val="0"/>
          <w:szCs w:val="24"/>
        </w:rPr>
        <w:tab/>
        <w:t>Lukkun lale bwe rijerbal in takto eo ako katak in en komeleleiki kwe kon peba in.</w:t>
      </w:r>
    </w:p>
    <w:p w14:paraId="0DC326B5" w14:textId="77777777" w:rsidR="00CA5AE9" w:rsidRPr="003A297D" w:rsidRDefault="007E6962" w:rsidP="00CA5AE9">
      <w:pPr>
        <w:pStyle w:val="Pages"/>
        <w:ind w:firstLine="720"/>
        <w:rPr>
          <w:b w:val="0"/>
          <w:szCs w:val="24"/>
        </w:rPr>
      </w:pPr>
      <w:r w:rsidRPr="003A297D">
        <w:rPr>
          <w:b w:val="0"/>
          <w:szCs w:val="24"/>
        </w:rPr>
        <w:t>3.</w:t>
      </w:r>
      <w:r w:rsidRPr="003A297D">
        <w:rPr>
          <w:b w:val="0"/>
          <w:szCs w:val="24"/>
        </w:rPr>
        <w:tab/>
        <w:t xml:space="preserve">Komman kajjitok (einwot kallimur aorok, naan ko kojjanin kar ron kaki, im men ko aierlok wot </w:t>
      </w:r>
    </w:p>
    <w:p w14:paraId="12B0B563" w14:textId="77777777" w:rsidR="00CA5AE9" w:rsidRPr="003A297D" w:rsidRDefault="00CA5AE9" w:rsidP="00CA5AE9">
      <w:pPr>
        <w:pStyle w:val="Pages"/>
        <w:ind w:firstLine="720"/>
        <w:rPr>
          <w:b w:val="0"/>
          <w:szCs w:val="24"/>
        </w:rPr>
      </w:pPr>
      <w:r w:rsidRPr="003A297D">
        <w:rPr>
          <w:b w:val="0"/>
          <w:szCs w:val="24"/>
        </w:rPr>
        <w:t>4.</w:t>
      </w:r>
      <w:r w:rsidRPr="003A297D">
        <w:rPr>
          <w:b w:val="0"/>
          <w:szCs w:val="24"/>
        </w:rPr>
        <w:tab/>
        <w:t>Bok am iien im lomnak kake, im kenono kake nan ro nukum im ro mottam</w:t>
      </w:r>
    </w:p>
    <w:p w14:paraId="202B6352" w14:textId="77777777" w:rsidR="00CA5AE9" w:rsidRPr="003A297D" w:rsidRDefault="00CA5AE9" w:rsidP="006B386D">
      <w:pPr>
        <w:pStyle w:val="Pages"/>
        <w:rPr>
          <w:szCs w:val="24"/>
        </w:rPr>
      </w:pPr>
    </w:p>
    <w:p w14:paraId="3B8DF7C9" w14:textId="77777777" w:rsidR="006B386D" w:rsidRPr="003A297D" w:rsidRDefault="006B386D" w:rsidP="006B386D">
      <w:pPr>
        <w:pStyle w:val="Pages"/>
        <w:rPr>
          <w:bCs/>
          <w:szCs w:val="24"/>
        </w:rPr>
      </w:pPr>
      <w:r w:rsidRPr="003A297D">
        <w:rPr>
          <w:bCs/>
          <w:szCs w:val="24"/>
        </w:rPr>
        <w:t>Won ro remaron loe jerbal in research in ao?</w:t>
      </w:r>
    </w:p>
    <w:p w14:paraId="5067C04C" w14:textId="77777777" w:rsidR="006B386D" w:rsidRPr="003A297D" w:rsidRDefault="006B386D" w:rsidP="006B386D">
      <w:pPr>
        <w:rPr>
          <w:b/>
          <w:szCs w:val="24"/>
          <w:highlight w:val="lightGray"/>
        </w:rPr>
      </w:pPr>
    </w:p>
    <w:p w14:paraId="3748FB20" w14:textId="71555D4B" w:rsidR="006B386D" w:rsidRPr="003A297D" w:rsidRDefault="006B386D" w:rsidP="006B386D">
      <w:pPr>
        <w:rPr>
          <w:szCs w:val="24"/>
        </w:rPr>
      </w:pPr>
      <w:r w:rsidRPr="003A297D">
        <w:rPr>
          <w:szCs w:val="24"/>
        </w:rPr>
        <w:t>University eo an Colarado, Denver | Anschutz Medical Campus im bareinwot kokar ko an jikin jerbal in ejmour ko im ewor aer kiien nan kejparok melele kein kon kwe. Federal im kakkien ko an Health Insurance im Portability and Accountability Act (HIPAA) remaron bar kejparok nojak in jerbal ko am. Waween maron kein enij kwalok woj kon katak ko ikijeem remaron ebbok ilo katak in im won emaron loe ak kojerbale.</w:t>
      </w:r>
    </w:p>
    <w:p w14:paraId="72E908C5" w14:textId="77777777" w:rsidR="00585980" w:rsidRPr="003A297D" w:rsidRDefault="00585980" w:rsidP="006B386D">
      <w:pPr>
        <w:rPr>
          <w:szCs w:val="24"/>
        </w:rPr>
      </w:pPr>
    </w:p>
    <w:p w14:paraId="05D6DA76" w14:textId="77777777" w:rsidR="006B386D" w:rsidRPr="003A297D" w:rsidRDefault="006B386D" w:rsidP="006B386D">
      <w:pPr>
        <w:rPr>
          <w:szCs w:val="24"/>
        </w:rPr>
      </w:pPr>
      <w:r w:rsidRPr="003A297D">
        <w:rPr>
          <w:szCs w:val="24"/>
        </w:rPr>
        <w:t xml:space="preserve">Droulul ko renaaj koba ippen katak in ej: </w:t>
      </w:r>
    </w:p>
    <w:p w14:paraId="1E87A08F" w14:textId="5EEEF09C" w:rsidR="006B386D" w:rsidRPr="003A297D" w:rsidRDefault="00585980" w:rsidP="006B386D">
      <w:pPr>
        <w:rPr>
          <w:color w:val="FF0000"/>
          <w:szCs w:val="24"/>
        </w:rPr>
      </w:pPr>
      <w:r w:rsidRPr="003A297D">
        <w:rPr>
          <w:color w:val="FF0000"/>
          <w:szCs w:val="24"/>
        </w:rPr>
        <w:t>[Delete those affiliate institutions that are not involved with this study. Do not use this form for VA research.]</w:t>
      </w:r>
    </w:p>
    <w:p w14:paraId="5427508F" w14:textId="77777777" w:rsidR="006B386D" w:rsidRPr="003A297D" w:rsidRDefault="006B386D" w:rsidP="006B386D">
      <w:pPr>
        <w:rPr>
          <w:szCs w:val="24"/>
          <w:highlight w:val="lightGray"/>
        </w:rPr>
      </w:pPr>
    </w:p>
    <w:p w14:paraId="034A6A26" w14:textId="063CA4D8" w:rsidR="006B386D" w:rsidRPr="003A297D" w:rsidRDefault="006B386D" w:rsidP="00050528">
      <w:pPr>
        <w:numPr>
          <w:ilvl w:val="0"/>
          <w:numId w:val="2"/>
        </w:numPr>
        <w:tabs>
          <w:tab w:val="clear" w:pos="1080"/>
        </w:tabs>
        <w:ind w:left="720" w:hanging="360"/>
        <w:rPr>
          <w:szCs w:val="24"/>
        </w:rPr>
      </w:pPr>
      <w:r w:rsidRPr="003A297D">
        <w:rPr>
          <w:szCs w:val="24"/>
        </w:rPr>
        <w:t>University eo an Colarado, Denver | Anschutz Medical Campus</w:t>
      </w:r>
    </w:p>
    <w:p w14:paraId="58D6F25E" w14:textId="0654EA35" w:rsidR="006B386D" w:rsidRPr="003A297D" w:rsidRDefault="006B386D" w:rsidP="00050528">
      <w:pPr>
        <w:numPr>
          <w:ilvl w:val="0"/>
          <w:numId w:val="2"/>
        </w:numPr>
        <w:tabs>
          <w:tab w:val="clear" w:pos="1080"/>
        </w:tabs>
        <w:ind w:left="720" w:hanging="360"/>
        <w:rPr>
          <w:szCs w:val="24"/>
        </w:rPr>
      </w:pPr>
      <w:r w:rsidRPr="003A297D">
        <w:rPr>
          <w:szCs w:val="24"/>
        </w:rPr>
        <w:t>University eo an Colorado ikijeen ejmour</w:t>
      </w:r>
    </w:p>
    <w:p w14:paraId="491CF3B1" w14:textId="77777777" w:rsidR="006B386D" w:rsidRPr="003A297D" w:rsidRDefault="006B386D" w:rsidP="00050528">
      <w:pPr>
        <w:numPr>
          <w:ilvl w:val="0"/>
          <w:numId w:val="2"/>
        </w:numPr>
        <w:tabs>
          <w:tab w:val="clear" w:pos="1080"/>
        </w:tabs>
        <w:ind w:left="720" w:hanging="360"/>
        <w:rPr>
          <w:szCs w:val="24"/>
        </w:rPr>
      </w:pPr>
      <w:r w:rsidRPr="003A297D">
        <w:rPr>
          <w:szCs w:val="24"/>
        </w:rPr>
        <w:t>Jikin takto eo an ajri ro ioon Colorado</w:t>
      </w:r>
    </w:p>
    <w:p w14:paraId="76BD9B39" w14:textId="77777777" w:rsidR="006B386D" w:rsidRPr="003A297D" w:rsidRDefault="006B386D" w:rsidP="00050528">
      <w:pPr>
        <w:numPr>
          <w:ilvl w:val="0"/>
          <w:numId w:val="2"/>
        </w:numPr>
        <w:tabs>
          <w:tab w:val="clear" w:pos="1080"/>
        </w:tabs>
        <w:ind w:left="720" w:hanging="360"/>
        <w:rPr>
          <w:szCs w:val="24"/>
        </w:rPr>
      </w:pPr>
      <w:r w:rsidRPr="003A297D">
        <w:rPr>
          <w:szCs w:val="24"/>
        </w:rPr>
        <w:t>Rijerbal ro an jikin ejmour eo ilo Denver</w:t>
      </w:r>
    </w:p>
    <w:p w14:paraId="62F8D650" w14:textId="77777777" w:rsidR="006B386D" w:rsidRPr="003A297D" w:rsidRDefault="006B386D" w:rsidP="006B386D">
      <w:pPr>
        <w:rPr>
          <w:szCs w:val="24"/>
        </w:rPr>
      </w:pPr>
    </w:p>
    <w:p w14:paraId="7F429798" w14:textId="23D31A59" w:rsidR="006B386D" w:rsidRPr="003A297D" w:rsidRDefault="00A21A21" w:rsidP="006B386D">
      <w:pPr>
        <w:rPr>
          <w:snapToGrid w:val="0"/>
          <w:szCs w:val="24"/>
        </w:rPr>
      </w:pPr>
      <w:r w:rsidRPr="003A297D">
        <w:rPr>
          <w:szCs w:val="24"/>
        </w:rPr>
        <w:t xml:space="preserve">Menin kamool in im ej kallikar won kwe, im peba in komelim im peba in jerbal in emoj am loor eltan peim ie emaron walok </w:t>
      </w:r>
      <w:r w:rsidRPr="003A297D">
        <w:rPr>
          <w:snapToGrid w:val="0"/>
          <w:szCs w:val="24"/>
        </w:rPr>
        <w:t>nan rein im emoj likit etaer im ewor aer im jimwe im maron nan lale melele kein:</w:t>
      </w:r>
    </w:p>
    <w:p w14:paraId="6CEE2CA3" w14:textId="4BE44D6A" w:rsidR="00050528" w:rsidRPr="003A297D" w:rsidRDefault="00050528" w:rsidP="00050528">
      <w:pPr>
        <w:rPr>
          <w:color w:val="FF0000"/>
          <w:szCs w:val="24"/>
        </w:rPr>
      </w:pPr>
      <w:r w:rsidRPr="003A297D">
        <w:rPr>
          <w:color w:val="FF0000"/>
          <w:szCs w:val="24"/>
        </w:rPr>
        <w:t>[Delete any institutions that are not involved with this study. Add any others that are involved.]</w:t>
      </w:r>
    </w:p>
    <w:p w14:paraId="38BEAEEF" w14:textId="77777777" w:rsidR="006B386D" w:rsidRPr="003A297D" w:rsidRDefault="006B386D" w:rsidP="006B386D">
      <w:pPr>
        <w:rPr>
          <w:snapToGrid w:val="0"/>
          <w:szCs w:val="24"/>
        </w:rPr>
      </w:pPr>
    </w:p>
    <w:p w14:paraId="0649E576" w14:textId="77777777" w:rsidR="006B386D" w:rsidRPr="003A297D" w:rsidRDefault="006B386D" w:rsidP="006B386D">
      <w:pPr>
        <w:numPr>
          <w:ilvl w:val="0"/>
          <w:numId w:val="1"/>
        </w:numPr>
        <w:rPr>
          <w:snapToGrid w:val="0"/>
          <w:szCs w:val="24"/>
        </w:rPr>
      </w:pPr>
      <w:r w:rsidRPr="003A297D">
        <w:rPr>
          <w:snapToGrid w:val="0"/>
          <w:szCs w:val="24"/>
        </w:rPr>
        <w:t>Obiij ko an Federal einwot obiij eo an Human Research Protection im bareinwot Food im Drug Administration (FDA) im ej kejparok unin kenono kein einwot kwe.</w:t>
      </w:r>
    </w:p>
    <w:p w14:paraId="5BF4A327" w14:textId="3EC0D692" w:rsidR="006B386D" w:rsidRPr="003A297D" w:rsidRDefault="006B386D" w:rsidP="006B386D">
      <w:pPr>
        <w:numPr>
          <w:ilvl w:val="0"/>
          <w:numId w:val="1"/>
        </w:numPr>
        <w:rPr>
          <w:snapToGrid w:val="0"/>
          <w:szCs w:val="24"/>
        </w:rPr>
      </w:pPr>
      <w:r w:rsidRPr="003A297D">
        <w:rPr>
          <w:snapToGrid w:val="0"/>
          <w:szCs w:val="24"/>
        </w:rPr>
        <w:t>Armej ro ilo University eo an Colorado, Denver | Anschutz Medical Campus im rej bar koba ilo katak in.</w:t>
      </w:r>
    </w:p>
    <w:p w14:paraId="5323ED5A" w14:textId="4DA54050" w:rsidR="006B386D" w:rsidRPr="003A297D"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3A297D">
        <w:rPr>
          <w:snapToGrid w:val="0"/>
          <w:szCs w:val="24"/>
        </w:rPr>
        <w:t>Armej ro ilo Institutional Review Board (IRB) im rej bok eddoin aliji katak in.</w:t>
      </w:r>
    </w:p>
    <w:p w14:paraId="24557BE6" w14:textId="77777777" w:rsidR="006B386D" w:rsidRPr="003A297D" w:rsidRDefault="006B386D" w:rsidP="006B386D">
      <w:pPr>
        <w:numPr>
          <w:ilvl w:val="0"/>
          <w:numId w:val="1"/>
        </w:numPr>
        <w:rPr>
          <w:szCs w:val="24"/>
        </w:rPr>
      </w:pPr>
      <w:r w:rsidRPr="003A297D">
        <w:rPr>
          <w:snapToGrid w:val="0"/>
          <w:szCs w:val="24"/>
        </w:rPr>
        <w:t>Takto in kajin eo im boklonin research ro.</w:t>
      </w:r>
    </w:p>
    <w:p w14:paraId="7E7EF719" w14:textId="116260A5" w:rsidR="006B386D" w:rsidRPr="003A297D"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3A297D">
        <w:rPr>
          <w:color w:val="FF0000"/>
          <w:szCs w:val="24"/>
        </w:rPr>
        <w:lastRenderedPageBreak/>
        <w:t>[Insert sponsor name]</w:t>
      </w:r>
      <w:r w:rsidRPr="003A297D">
        <w:rPr>
          <w:snapToGrid w:val="0"/>
          <w:szCs w:val="24"/>
        </w:rPr>
        <w:t>, ro im rej kollaiki katak in research in.</w:t>
      </w:r>
    </w:p>
    <w:p w14:paraId="67DA8466" w14:textId="777A0099" w:rsidR="006B386D" w:rsidRPr="003A297D"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3A297D">
        <w:rPr>
          <w:snapToGrid w:val="0"/>
          <w:szCs w:val="24"/>
        </w:rPr>
        <w:t xml:space="preserve">Obiija ro ilo </w:t>
      </w:r>
      <w:r w:rsidRPr="003A297D">
        <w:rPr>
          <w:szCs w:val="24"/>
        </w:rPr>
        <w:t>droulul ko im jerbal in reseach in ej komman ie</w:t>
      </w:r>
      <w:r w:rsidRPr="003A297D">
        <w:rPr>
          <w:snapToGrid w:val="0"/>
          <w:szCs w:val="24"/>
        </w:rPr>
        <w:t xml:space="preserve"> im bareinwot rijerbal ro jet im rekoba ilo katak in im rej lolorjake jerbal ko im kakien ko an jerbal in.</w:t>
      </w:r>
    </w:p>
    <w:p w14:paraId="451622E2" w14:textId="1C1C915A" w:rsidR="006B386D" w:rsidRPr="003A297D"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3A297D">
        <w:rPr>
          <w:color w:val="FF0000"/>
          <w:szCs w:val="24"/>
        </w:rPr>
        <w:t>[Add any other groups or entities that have legal authority to audit identifiable study records.]</w:t>
      </w:r>
    </w:p>
    <w:p w14:paraId="7D450C2B"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5CF0C62E"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3A297D">
        <w:rPr>
          <w:szCs w:val="24"/>
        </w:rPr>
        <w:t>Remaron kojerbal melele ko am, nan kommane research in, katak kon walok ko ikijeen katak in, im bareinwot lolorjaake jimwe ko an research in.</w:t>
      </w:r>
    </w:p>
    <w:p w14:paraId="1BEFB698"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3A297D">
        <w:rPr>
          <w:snapToGrid w:val="0"/>
          <w:szCs w:val="24"/>
        </w:rPr>
        <w:t>Jemaron kenono kon katak ko an research ilo iien kweilok. Jemaron nej bareinwot print peba ko im ewalok result ko an katak in research in ilo journal ko. Botaab, jeban lelok et ko emoj loori ilo katak in, einwot kwe, ilo ittino</w:t>
      </w:r>
    </w:p>
    <w:p w14:paraId="65BDA468"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2D521496"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3A297D">
        <w:rPr>
          <w:snapToGrid w:val="0"/>
          <w:szCs w:val="24"/>
        </w:rPr>
        <w:t xml:space="preserve">Ewor am jimwe nan kajjitok ne komaron lale melele ko ikijeen peba in ejmour eo am jen eo im ej etale jerbal ko an katak in. </w:t>
      </w:r>
      <w:r w:rsidRPr="003A297D">
        <w:rPr>
          <w:snapToGrid w:val="0"/>
          <w:color w:val="FF0000"/>
          <w:szCs w:val="24"/>
        </w:rPr>
        <w:t>[If applicable include: To ensure proper evaluation of test results, your access to these study results may not be allowed until after the study has been completed.]</w:t>
      </w:r>
    </w:p>
    <w:p w14:paraId="6D17DA7E"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3A297D" w:rsidRDefault="006B386D" w:rsidP="006B386D">
      <w:pPr>
        <w:rPr>
          <w:szCs w:val="24"/>
        </w:rPr>
      </w:pPr>
      <w:r w:rsidRPr="003A297D">
        <w:rPr>
          <w:szCs w:val="24"/>
        </w:rPr>
        <w:t xml:space="preserve">Jejjab maron kommane katak in ne kwojjab komelim, kojerbal im bareinwot kajeedede melele kein am. Kwojjab aikuj letok melim nan kem. Ne kwojjab, eokwe kojjab maron koba tok ilo katak in. </w:t>
      </w:r>
    </w:p>
    <w:p w14:paraId="174438C0" w14:textId="77777777" w:rsidR="006B386D" w:rsidRPr="003A297D" w:rsidRDefault="006B386D" w:rsidP="006B386D">
      <w:pPr>
        <w:rPr>
          <w:szCs w:val="24"/>
          <w:highlight w:val="lightGray"/>
        </w:rPr>
      </w:pPr>
    </w:p>
    <w:p w14:paraId="2F41DB0B" w14:textId="7F58B798" w:rsidR="006B386D" w:rsidRPr="003A297D" w:rsidRDefault="006B386D" w:rsidP="006B386D">
      <w:pPr>
        <w:rPr>
          <w:szCs w:val="24"/>
        </w:rPr>
      </w:pPr>
      <w:r w:rsidRPr="003A297D">
        <w:rPr>
          <w:szCs w:val="24"/>
        </w:rPr>
        <w:t>Jenij loe, kab kojerbale melele kein am einwot ad kar komelele ki ilo peba in melim eo im peba in jerbal ko jet ilo kaalon kein ilo ikijeen mour in kojerbali; botaab, armej ro rej bed naboj in droulul eo an University eo an Colordao Denver | Anschutz Medical Campus im rijerbal ro jet im rej koba ippen droulul rejjab maron cover ikijeen kallimur in im melele ko ikijeem remaron ajeeded ilo am jab lelok melim.</w:t>
      </w:r>
    </w:p>
    <w:p w14:paraId="0C7CFECE" w14:textId="77777777" w:rsidR="006B386D" w:rsidRPr="003A297D" w:rsidRDefault="006B386D" w:rsidP="006B386D">
      <w:pPr>
        <w:rPr>
          <w:szCs w:val="24"/>
        </w:rPr>
      </w:pPr>
    </w:p>
    <w:p w14:paraId="3247D517" w14:textId="77777777" w:rsidR="006B386D" w:rsidRPr="003A297D" w:rsidRDefault="006B386D" w:rsidP="006B386D">
      <w:pPr>
        <w:rPr>
          <w:szCs w:val="24"/>
        </w:rPr>
      </w:pPr>
      <w:r w:rsidRPr="003A297D">
        <w:rPr>
          <w:szCs w:val="24"/>
        </w:rPr>
        <w:t>Jenij kajjeon jonan wot ad maron bwe melele kein am renjab driwojlol, botaab jejjab maron kalimur kon men in.</w:t>
      </w:r>
    </w:p>
    <w:p w14:paraId="08C6AC4D" w14:textId="77777777" w:rsidR="006B386D" w:rsidRPr="003A297D" w:rsidRDefault="006B386D" w:rsidP="006B386D">
      <w:pPr>
        <w:rPr>
          <w:szCs w:val="24"/>
        </w:rPr>
      </w:pPr>
    </w:p>
    <w:p w14:paraId="48CCAA63" w14:textId="026D6699"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3A297D">
        <w:rPr>
          <w:szCs w:val="24"/>
        </w:rPr>
        <w:t xml:space="preserve">Ejjelok iien kein karok nan kojerbale melele kein am. Komaron kanjeele melim in am nan kojerbal melele kein am ilo jabdrewot iien im komaron jeje lok nan booj eo an ri-etale in, ilo et eo im atreej kein emoj loori ilal. Ne kwoj lomnak in joloke melim eo am nan kojerbale melele kein am, part eo am ilo katak in enij jemlok im eban bar wor melele jen kwe enaaj walok. Bwe kwoj joloke melim eo am ejjab jelote melele ko eṃōj an bok ilo katak in. </w:t>
      </w:r>
    </w:p>
    <w:p w14:paraId="6EB17C71"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29FFEB25" w14:textId="75F045B9" w:rsidR="006B386D" w:rsidRPr="003A297D" w:rsidRDefault="006B386D" w:rsidP="006B386D">
      <w:pPr>
        <w:rPr>
          <w:color w:val="0070C0"/>
          <w:szCs w:val="24"/>
        </w:rPr>
      </w:pPr>
      <w:r w:rsidRPr="003A297D">
        <w:tab/>
      </w:r>
      <w:r w:rsidRPr="003A297D">
        <w:rPr>
          <w:color w:val="FF0000"/>
          <w:szCs w:val="24"/>
        </w:rPr>
        <w:t>[Add PI Name and Mailing Address]</w:t>
      </w:r>
    </w:p>
    <w:p w14:paraId="59ECBA17"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69ABE16A" w14:textId="16B3E85E"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3A297D">
        <w:rPr>
          <w:szCs w:val="24"/>
        </w:rPr>
        <w:t>Ñe kwoj erra in bok kunaam ilo katak in, kwo naaj bok juon kopi an peba an melim in ippen etam jain im raan ione kin rekoot ko am.</w:t>
      </w:r>
    </w:p>
    <w:p w14:paraId="01F39047"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0A248658" w14:textId="07D33FA6" w:rsidR="00534CA2" w:rsidRPr="003A297D" w:rsidRDefault="00534CA2"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3A297D">
        <w:rPr>
          <w:color w:val="FF0000"/>
          <w:szCs w:val="24"/>
        </w:rPr>
        <w:t>[</w:t>
      </w:r>
      <w:r w:rsidRPr="003A297D">
        <w:rPr>
          <w:snapToGrid w:val="0"/>
          <w:color w:val="FF0000"/>
          <w:szCs w:val="24"/>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77A42655" w14:textId="77777777" w:rsidR="00B443D0"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r w:rsidRPr="003A297D">
        <w:rPr>
          <w:b/>
          <w:bCs/>
          <w:szCs w:val="24"/>
        </w:rPr>
        <w:lastRenderedPageBreak/>
        <w:t xml:space="preserve">Ri-etale eo (ak rijerbal eo im ej bok jikin ri-etale eo) emaron komman bwe </w:t>
      </w:r>
      <w:r w:rsidRPr="003A297D">
        <w:rPr>
          <w:szCs w:val="24"/>
        </w:rPr>
        <w:t>aolep ak jet wot</w:t>
      </w:r>
      <w:r w:rsidRPr="003A297D">
        <w:rPr>
          <w:b/>
          <w:bCs/>
          <w:szCs w:val="24"/>
        </w:rPr>
        <w:t xml:space="preserve"> iaan melele ko ikijeen ejmour eo am en bellok nan kwe einwot in:</w:t>
      </w:r>
    </w:p>
    <w:p w14:paraId="7986AC82" w14:textId="484691B0" w:rsidR="00B443D0" w:rsidRPr="003A297D" w:rsidRDefault="00710540"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sidRPr="003A297D">
        <w:rPr>
          <w:szCs w:val="24"/>
        </w:rPr>
        <w:t>[Droulul]</w:t>
      </w:r>
    </w:p>
    <w:p w14:paraId="35271B4D"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317B8934" w14:textId="0F47F456" w:rsidR="00534CA2" w:rsidRPr="003A297D" w:rsidRDefault="00B443D0"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3A297D">
        <w:rPr>
          <w:snapToGrid w:val="0"/>
          <w:color w:val="FF0000"/>
          <w:szCs w:val="24"/>
        </w:rPr>
        <w:t>[Delete the following paragraph if not applicable.]</w:t>
      </w:r>
    </w:p>
    <w:p w14:paraId="4D411691" w14:textId="0DAFEF49" w:rsidR="006B386D" w:rsidRPr="003A297D"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r w:rsidRPr="003A297D">
        <w:rPr>
          <w:snapToGrid w:val="0"/>
          <w:szCs w:val="24"/>
        </w:rPr>
        <w:t xml:space="preserve">Jet makutkut ko an research rej kōjerbale teej ko an genetic ak melele ko kin genetic ko am. Re naaj kōjerbale melele ko an genetic ko am kin research im rejaab lelok ñan armej ro jet ippen melele ko rej kalikaar won kwe. </w:t>
      </w:r>
      <w:r w:rsidRPr="003A297D">
        <w:rPr>
          <w:snapToGrid w:val="0"/>
          <w:color w:val="FF0000"/>
          <w:szCs w:val="24"/>
        </w:rPr>
        <w:t>[Add if applicable.]</w:t>
      </w:r>
      <w:r w:rsidRPr="003A297D">
        <w:rPr>
          <w:snapToGrid w:val="0"/>
          <w:szCs w:val="24"/>
        </w:rPr>
        <w:t xml:space="preserve"> Melele ko kin genetic rej kalikaar won kwe naaj lelok ñan: </w:t>
      </w:r>
    </w:p>
    <w:p w14:paraId="7AE730B2" w14:textId="1971B9FB" w:rsidR="00B443D0" w:rsidRPr="003A297D"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3A297D"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r w:rsidRPr="003A297D">
        <w:rPr>
          <w:b/>
          <w:bCs/>
          <w:szCs w:val="24"/>
        </w:rPr>
        <w:t>Melele ko kin kwe bwe ro jet naaj loe, bok, kōjerbale im kwalok ilo katak in:</w:t>
      </w:r>
    </w:p>
    <w:p w14:paraId="39C10F73" w14:textId="080EAF7C" w:rsidR="006B386D" w:rsidRPr="003A297D"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3A297D">
        <w:rPr>
          <w:color w:val="FF0000"/>
          <w:szCs w:val="24"/>
        </w:rPr>
        <w:t>[Delete all that do not apply]</w:t>
      </w:r>
    </w:p>
    <w:p w14:paraId="3E7A9175"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Etam im melele ko kin Demographic ko (drettam, emman ak kōrā, itok jen ia, atorej, nōmba an taleboon, bar jet.)</w:t>
      </w:r>
    </w:p>
    <w:p w14:paraId="7F2B17CE"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Nōmba an social security in am</w:t>
      </w:r>
    </w:p>
    <w:p w14:paraId="333D4607" w14:textId="7DC1E20B"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Mottan an Medical Records ko am jen iien ko kar mokta im kio rej jelōt katak in, ekoba ak ejjab wot kin Etale ko, Bwebwenato im An Enbwinom, katak ko jen laboratory ak mottan enbwinom, katak ko an radiology, tobrak ko an makutkut ko</w:t>
      </w:r>
    </w:p>
    <w:p w14:paraId="50B44EB0"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Research Visit im rekoot ko an Research Test</w:t>
      </w:r>
    </w:p>
    <w:p w14:paraId="303B8F1A"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Teej ko an Psychological</w:t>
      </w:r>
    </w:p>
    <w:p w14:paraId="77EDB820"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Kadek, enana wāween kōjerbal Arkool im Wuno ko Rekajur</w:t>
      </w:r>
    </w:p>
    <w:p w14:paraId="75BDA21A"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Teej kin ak anilen an nañinmej ko re aikuj in ripooti ñan Public Health department eo, ekoba ak ejjab wot: Human Immunodeficiency Virus (HIV), hepatitis (aolep kain) tuberculosis, ak nañinmej ko juon ej bok jen an babu ippen bar juon.</w:t>
      </w:r>
    </w:p>
    <w:p w14:paraId="0700B0AA"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Teej kin sickle cell</w:t>
      </w:r>
    </w:p>
    <w:p w14:paraId="40862EEB"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 xml:space="preserve">Jambool ko an mottan enbwinom im melele ko ippen jambool ko. </w:t>
      </w:r>
    </w:p>
    <w:p w14:paraId="76C2B9F2"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Melele ko kin wonean ak jāān</w:t>
      </w:r>
    </w:p>
    <w:p w14:paraId="27646B2E" w14:textId="77777777" w:rsidR="006B386D" w:rsidRPr="003A297D"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sidRPr="003A297D">
        <w:rPr>
          <w:szCs w:val="24"/>
        </w:rPr>
        <w:t>Bar jet (jouj im kalikaar): _____________________________________________</w:t>
      </w:r>
    </w:p>
    <w:p w14:paraId="52709DB3" w14:textId="77777777" w:rsidR="006B386D" w:rsidRPr="003A297D"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3A297D" w:rsidRDefault="006B386D" w:rsidP="006B386D">
      <w:pPr>
        <w:pStyle w:val="Title"/>
        <w:rPr>
          <w:bCs/>
          <w:szCs w:val="24"/>
        </w:rPr>
      </w:pPr>
      <w:r w:rsidRPr="003A297D">
        <w:rPr>
          <w:bCs/>
          <w:szCs w:val="24"/>
        </w:rPr>
        <w:t>*************************************</w:t>
      </w:r>
    </w:p>
    <w:p w14:paraId="03DFA109" w14:textId="77777777" w:rsidR="006B386D" w:rsidRPr="003A297D" w:rsidRDefault="006B386D" w:rsidP="006B386D">
      <w:pPr>
        <w:rPr>
          <w:iCs/>
          <w:color w:val="0070C0"/>
          <w:szCs w:val="24"/>
        </w:rPr>
      </w:pPr>
    </w:p>
    <w:p w14:paraId="48D19D79" w14:textId="760ACF4C" w:rsidR="00534CA2" w:rsidRPr="003A297D" w:rsidRDefault="00534CA2" w:rsidP="006B386D">
      <w:pPr>
        <w:rPr>
          <w:snapToGrid w:val="0"/>
          <w:color w:val="FF0000"/>
          <w:szCs w:val="24"/>
        </w:rPr>
      </w:pPr>
      <w:r w:rsidRPr="003A297D">
        <w:rPr>
          <w:snapToGrid w:val="0"/>
          <w:color w:val="FF0000"/>
          <w:szCs w:val="24"/>
        </w:rPr>
        <w:t>[Delete this section if there are no optional study procedures.]</w:t>
      </w:r>
    </w:p>
    <w:p w14:paraId="35317BE2" w14:textId="174261A9" w:rsidR="006B386D" w:rsidRPr="003A297D" w:rsidRDefault="006B386D" w:rsidP="006B386D">
      <w:pPr>
        <w:rPr>
          <w:snapToGrid w:val="0"/>
          <w:szCs w:val="24"/>
        </w:rPr>
      </w:pPr>
      <w:r w:rsidRPr="003A297D">
        <w:rPr>
          <w:b/>
          <w:bCs/>
          <w:snapToGrid w:val="0"/>
          <w:szCs w:val="24"/>
        </w:rPr>
        <w:t>HIPAA Melim kin Makutkut ko jet an Katak eo Rej Bebe in Am</w:t>
      </w:r>
    </w:p>
    <w:p w14:paraId="7C0A3110" w14:textId="77777777" w:rsidR="006B386D" w:rsidRPr="003A297D" w:rsidRDefault="006B386D" w:rsidP="006B386D">
      <w:pPr>
        <w:rPr>
          <w:snapToGrid w:val="0"/>
          <w:szCs w:val="24"/>
        </w:rPr>
      </w:pPr>
    </w:p>
    <w:p w14:paraId="2E092ED2" w14:textId="37F82D83" w:rsidR="006B386D" w:rsidRPr="003A297D" w:rsidRDefault="006B386D" w:rsidP="006B386D">
      <w:pPr>
        <w:rPr>
          <w:snapToGrid w:val="0"/>
          <w:szCs w:val="24"/>
        </w:rPr>
      </w:pPr>
      <w:r w:rsidRPr="003A297D">
        <w:rPr>
          <w:snapToGrid w:val="0"/>
          <w:szCs w:val="24"/>
        </w:rPr>
        <w:t xml:space="preserve">Ilo ālij an katak eo, ewor am bebe ñan erra in bok bar jet, makutkut ko an research juon emaroñ kelet. Ej juon menin aikuj bwe kwoj lelok melim, iumin kakien ko an HIPAA, ñan kōjerbale im lelok melele ko re bok jen maktukut kein kwoj kelete, einwot ej ba itulōñ. </w:t>
      </w:r>
    </w:p>
    <w:p w14:paraId="3155F972" w14:textId="77777777" w:rsidR="006B386D" w:rsidRPr="003A297D" w:rsidRDefault="006B386D" w:rsidP="006B386D">
      <w:pPr>
        <w:ind w:left="720"/>
        <w:rPr>
          <w:snapToGrid w:val="0"/>
          <w:szCs w:val="24"/>
        </w:rPr>
      </w:pPr>
    </w:p>
    <w:p w14:paraId="4A4F4502" w14:textId="74CE0C3B" w:rsidR="006B386D" w:rsidRPr="003A297D" w:rsidRDefault="006B386D" w:rsidP="006B386D">
      <w:pPr>
        <w:rPr>
          <w:snapToGrid w:val="0"/>
          <w:szCs w:val="24"/>
        </w:rPr>
      </w:pPr>
      <w:r w:rsidRPr="003A297D">
        <w:rPr>
          <w:snapToGrid w:val="0"/>
          <w:color w:val="FF0000"/>
          <w:szCs w:val="24"/>
        </w:rPr>
        <w:t>[If applicable]</w:t>
      </w:r>
      <w:r w:rsidRPr="003A297D">
        <w:rPr>
          <w:snapToGrid w:val="0"/>
          <w:szCs w:val="24"/>
        </w:rPr>
        <w:t xml:space="preserve"> Jet makutkut ko kwo maroñ kelete rej kōjerbale teej ko an genetic ak kōjerbal melele ko kin genetic ko am. Re naaj kōjerbale melele ko an genetic ko am kin research im rejaab lelok ñan armej ro jet ippen melele ko rej kalikaar won kwe. </w:t>
      </w:r>
      <w:r w:rsidRPr="003A297D">
        <w:rPr>
          <w:snapToGrid w:val="0"/>
          <w:color w:val="FF0000"/>
          <w:szCs w:val="24"/>
        </w:rPr>
        <w:t xml:space="preserve">[If applicable] </w:t>
      </w:r>
      <w:r w:rsidRPr="003A297D">
        <w:rPr>
          <w:snapToGrid w:val="0"/>
          <w:szCs w:val="24"/>
        </w:rPr>
        <w:t xml:space="preserve">Melele ko kin genetic rej kalikaar won kwe naaj lelok ñan: </w:t>
      </w:r>
    </w:p>
    <w:p w14:paraId="5E173936" w14:textId="77777777" w:rsidR="006B386D" w:rsidRPr="003A297D" w:rsidRDefault="006B386D" w:rsidP="006B386D">
      <w:pPr>
        <w:rPr>
          <w:snapToGrid w:val="0"/>
          <w:szCs w:val="24"/>
        </w:rPr>
      </w:pPr>
    </w:p>
    <w:p w14:paraId="3BFAC481" w14:textId="1F84A129" w:rsidR="006B386D" w:rsidRPr="003A297D" w:rsidRDefault="006B386D" w:rsidP="006B386D">
      <w:pPr>
        <w:rPr>
          <w:snapToGrid w:val="0"/>
          <w:szCs w:val="24"/>
        </w:rPr>
      </w:pPr>
      <w:r w:rsidRPr="003A297D">
        <w:rPr>
          <w:snapToGrid w:val="0"/>
          <w:szCs w:val="24"/>
        </w:rPr>
        <w:lastRenderedPageBreak/>
        <w:t>Ñe kwoj jaab lelok melim ñan kim ñan kōjerbal im lelok melele ko am, kwo ban bok kunaam ilo makutkut kein kwo maroñ kelete, ak kwo maroñ bok kunaam ilo katak eo eutiej. Joij im jeje leta ko an jinoin etam turin jokalet in am:</w:t>
      </w:r>
    </w:p>
    <w:p w14:paraId="1E515452" w14:textId="77777777" w:rsidR="006B386D" w:rsidRPr="003A297D" w:rsidRDefault="006B386D" w:rsidP="006B386D">
      <w:pPr>
        <w:ind w:left="720"/>
        <w:rPr>
          <w:snapToGrid w:val="0"/>
          <w:szCs w:val="24"/>
        </w:rPr>
      </w:pPr>
    </w:p>
    <w:p w14:paraId="311C7DE5" w14:textId="77777777" w:rsidR="006B386D" w:rsidRPr="003A297D" w:rsidRDefault="006B386D" w:rsidP="006B386D">
      <w:pPr>
        <w:rPr>
          <w:snapToGrid w:val="0"/>
          <w:szCs w:val="24"/>
        </w:rPr>
      </w:pPr>
      <w:r w:rsidRPr="003A297D">
        <w:rPr>
          <w:snapToGrid w:val="0"/>
          <w:szCs w:val="24"/>
        </w:rPr>
        <w:t>_____ Ij lelok melim kin melele ko ao, kin makutkut ko iar kelete itulōñ, ñan kōjerbale er im lelok einwot ej ba ilo mottan in.</w:t>
      </w:r>
    </w:p>
    <w:p w14:paraId="2D168532" w14:textId="77777777" w:rsidR="006B386D" w:rsidRPr="003A297D" w:rsidRDefault="006B386D" w:rsidP="006B386D">
      <w:pPr>
        <w:ind w:left="720"/>
        <w:rPr>
          <w:snapToGrid w:val="0"/>
          <w:szCs w:val="24"/>
        </w:rPr>
      </w:pPr>
    </w:p>
    <w:p w14:paraId="5400A22F" w14:textId="77777777" w:rsidR="006B386D" w:rsidRPr="003A297D" w:rsidRDefault="006B386D" w:rsidP="006B386D">
      <w:pPr>
        <w:rPr>
          <w:snapToGrid w:val="0"/>
          <w:szCs w:val="24"/>
        </w:rPr>
      </w:pPr>
      <w:r w:rsidRPr="003A297D">
        <w:rPr>
          <w:snapToGrid w:val="0"/>
          <w:szCs w:val="24"/>
        </w:rPr>
        <w:t xml:space="preserve">_____ Ij </w:t>
      </w:r>
      <w:r w:rsidRPr="003A297D">
        <w:rPr>
          <w:b/>
          <w:bCs/>
          <w:snapToGrid w:val="0"/>
          <w:szCs w:val="24"/>
        </w:rPr>
        <w:t>jaab</w:t>
      </w:r>
      <w:r w:rsidRPr="003A297D">
        <w:rPr>
          <w:snapToGrid w:val="0"/>
          <w:szCs w:val="24"/>
        </w:rPr>
        <w:t xml:space="preserve"> lelok ao melim ñan kōjerbal ak lelok melele ko ao kin jabdewot makutkut ko jet i maroñ kelete; I melele bwe I ban bok kunaam ilo makutkut ko jet i maroñ kelete.</w:t>
      </w:r>
    </w:p>
    <w:p w14:paraId="30D6579C" w14:textId="77777777" w:rsidR="00A6440E" w:rsidRPr="003A297D" w:rsidRDefault="00A6440E">
      <w:pPr>
        <w:rPr>
          <w:szCs w:val="24"/>
        </w:rPr>
      </w:pPr>
    </w:p>
    <w:p w14:paraId="29EBCE2B" w14:textId="77777777" w:rsidR="00CA5AE9" w:rsidRPr="003A297D" w:rsidRDefault="00CA5AE9" w:rsidP="00CA5AE9">
      <w:pPr>
        <w:pBdr>
          <w:bottom w:val="thinThickThinMediumGap" w:sz="18" w:space="1" w:color="auto"/>
        </w:pBdr>
        <w:rPr>
          <w:szCs w:val="24"/>
        </w:rPr>
      </w:pPr>
    </w:p>
    <w:p w14:paraId="565120EF" w14:textId="77777777" w:rsidR="00CA5AE9" w:rsidRPr="003A297D" w:rsidRDefault="00CA5AE9" w:rsidP="00CA5AE9">
      <w:pPr>
        <w:jc w:val="center"/>
        <w:rPr>
          <w:b/>
          <w:i/>
          <w:szCs w:val="24"/>
        </w:rPr>
      </w:pPr>
      <w:r w:rsidRPr="003A297D">
        <w:rPr>
          <w:b/>
          <w:bCs/>
          <w:i/>
          <w:iCs/>
          <w:szCs w:val="24"/>
        </w:rPr>
        <w:t>EO ENAAJ BOK KUNAAN NAAJ KADEDE LOK MOTTAN IN WOT</w:t>
      </w:r>
    </w:p>
    <w:p w14:paraId="4B87D5AA" w14:textId="77777777" w:rsidR="00165BBD" w:rsidRPr="003A297D" w:rsidRDefault="00165BBD" w:rsidP="00CA5AE9">
      <w:pPr>
        <w:rPr>
          <w:szCs w:val="24"/>
        </w:rPr>
      </w:pPr>
    </w:p>
    <w:p w14:paraId="42590B4A" w14:textId="2F5ADAC7" w:rsidR="00CA5AE9" w:rsidRPr="003A297D" w:rsidRDefault="00CA5AE9" w:rsidP="00CA5AE9">
      <w:pPr>
        <w:rPr>
          <w:szCs w:val="24"/>
        </w:rPr>
      </w:pPr>
      <w:r w:rsidRPr="003A297D">
        <w:rPr>
          <w:szCs w:val="24"/>
        </w:rPr>
        <w:t xml:space="preserve">Joij im </w:t>
      </w:r>
      <w:r w:rsidRPr="003A297D">
        <w:rPr>
          <w:b/>
          <w:bCs/>
          <w:szCs w:val="24"/>
        </w:rPr>
        <w:t xml:space="preserve">jeje </w:t>
      </w:r>
      <w:r w:rsidRPr="003A297D">
        <w:rPr>
          <w:szCs w:val="24"/>
        </w:rPr>
        <w:t xml:space="preserve">etam, </w:t>
      </w:r>
      <w:r w:rsidRPr="003A297D">
        <w:rPr>
          <w:b/>
          <w:bCs/>
          <w:szCs w:val="24"/>
        </w:rPr>
        <w:t xml:space="preserve">jain etam, </w:t>
      </w:r>
      <w:r w:rsidRPr="003A297D">
        <w:rPr>
          <w:szCs w:val="24"/>
        </w:rPr>
        <w:t xml:space="preserve">im jeje </w:t>
      </w:r>
      <w:r w:rsidRPr="003A297D">
        <w:rPr>
          <w:b/>
          <w:bCs/>
          <w:szCs w:val="24"/>
        </w:rPr>
        <w:t xml:space="preserve">raan </w:t>
      </w:r>
      <w:r w:rsidRPr="003A297D">
        <w:rPr>
          <w:szCs w:val="24"/>
        </w:rPr>
        <w:t>eo itulal ñe kwoj erra ñan lelok melim ñan kōjerbal im lelok melele ko kin ajmour in am e kejbarok einwot ej ba itulōñ kin katak in im kin katak ko jet kwoj kelet in bok kunaam iloan ikkijin peba in lelok melim eo. Ilo am jaini etam ion peba in lelok melim in, kwo job joloke jabdewot maroñ ko am ekkar kien. Kim naaj lelok juon kopi an peba in emōj an jain bwe kwo maroñ kejbaroke.</w:t>
      </w:r>
    </w:p>
    <w:p w14:paraId="6D12E17C" w14:textId="77777777" w:rsidR="00CA5AE9" w:rsidRPr="003A297D" w:rsidRDefault="00CA5AE9" w:rsidP="00CA5AE9">
      <w:pPr>
        <w:tabs>
          <w:tab w:val="left" w:pos="6600"/>
        </w:tabs>
        <w:rPr>
          <w:szCs w:val="24"/>
        </w:rPr>
      </w:pPr>
    </w:p>
    <w:p w14:paraId="086141EB" w14:textId="77777777" w:rsidR="007E6962" w:rsidRPr="003A297D" w:rsidRDefault="007E6962" w:rsidP="00CA5AE9">
      <w:pPr>
        <w:tabs>
          <w:tab w:val="left" w:pos="6600"/>
        </w:tabs>
        <w:rPr>
          <w:szCs w:val="24"/>
        </w:rPr>
      </w:pPr>
    </w:p>
    <w:p w14:paraId="162A8F31" w14:textId="77777777" w:rsidR="00CA5AE9" w:rsidRPr="003A297D" w:rsidRDefault="00CA5AE9" w:rsidP="00CA5AE9">
      <w:pPr>
        <w:tabs>
          <w:tab w:val="left" w:pos="6600"/>
        </w:tabs>
        <w:rPr>
          <w:b/>
          <w:szCs w:val="24"/>
        </w:rPr>
      </w:pPr>
      <w:r w:rsidRPr="003A297D">
        <w:rPr>
          <w:b/>
          <w:bCs/>
          <w:u w:val="single"/>
        </w:rPr>
        <w:tab/>
      </w:r>
    </w:p>
    <w:p w14:paraId="79C414D4" w14:textId="77777777" w:rsidR="00CA5AE9" w:rsidRPr="003A297D" w:rsidRDefault="00CA5AE9" w:rsidP="00CA5AE9">
      <w:pPr>
        <w:rPr>
          <w:b/>
          <w:szCs w:val="24"/>
        </w:rPr>
      </w:pPr>
      <w:r w:rsidRPr="003A297D">
        <w:rPr>
          <w:b/>
          <w:bCs/>
          <w:szCs w:val="24"/>
        </w:rPr>
        <w:t xml:space="preserve">Etan an Eo Enaaj Bok Kunaan </w:t>
      </w:r>
    </w:p>
    <w:p w14:paraId="725FF489" w14:textId="77777777" w:rsidR="00CA5AE9" w:rsidRPr="003A297D" w:rsidRDefault="00CA5AE9" w:rsidP="00CA5AE9">
      <w:pPr>
        <w:rPr>
          <w:b/>
          <w:szCs w:val="24"/>
        </w:rPr>
      </w:pPr>
    </w:p>
    <w:p w14:paraId="66351EC8" w14:textId="77777777" w:rsidR="007E6962" w:rsidRPr="003A297D" w:rsidRDefault="007E6962" w:rsidP="00CA5AE9">
      <w:pPr>
        <w:rPr>
          <w:b/>
          <w:szCs w:val="24"/>
        </w:rPr>
      </w:pPr>
    </w:p>
    <w:p w14:paraId="1EEAD7F8" w14:textId="77777777" w:rsidR="00CA5AE9" w:rsidRPr="003A297D" w:rsidRDefault="00CA5AE9" w:rsidP="00CA5AE9">
      <w:pPr>
        <w:tabs>
          <w:tab w:val="left" w:pos="6480"/>
          <w:tab w:val="left" w:pos="7200"/>
          <w:tab w:val="left" w:pos="9360"/>
        </w:tabs>
        <w:rPr>
          <w:b/>
          <w:szCs w:val="24"/>
        </w:rPr>
      </w:pPr>
      <w:r w:rsidRPr="003A297D">
        <w:rPr>
          <w:b/>
          <w:bCs/>
          <w:szCs w:val="24"/>
          <w:u w:val="single"/>
        </w:rPr>
        <w:tab/>
      </w:r>
      <w:r w:rsidRPr="003A297D">
        <w:rPr>
          <w:b/>
          <w:bCs/>
          <w:szCs w:val="24"/>
        </w:rPr>
        <w:tab/>
      </w:r>
      <w:r w:rsidRPr="003A297D">
        <w:rPr>
          <w:b/>
          <w:bCs/>
          <w:szCs w:val="24"/>
          <w:u w:val="single"/>
        </w:rPr>
        <w:tab/>
        <w:t xml:space="preserve"> </w:t>
      </w:r>
    </w:p>
    <w:p w14:paraId="326BFB7E" w14:textId="218EAFDE" w:rsidR="00CA5AE9" w:rsidRPr="003A297D" w:rsidRDefault="00CA5AE9" w:rsidP="00CA5AE9">
      <w:pPr>
        <w:tabs>
          <w:tab w:val="left" w:pos="7320"/>
        </w:tabs>
        <w:rPr>
          <w:b/>
          <w:szCs w:val="24"/>
        </w:rPr>
      </w:pPr>
      <w:r w:rsidRPr="003A297D">
        <w:rPr>
          <w:b/>
          <w:bCs/>
          <w:szCs w:val="24"/>
        </w:rPr>
        <w:t>Jain Etan an Eo Enaaj Bok Kunaan (ro rej 18 an iio ak ritolak maroñ lelok melim)</w:t>
      </w:r>
      <w:r w:rsidRPr="003A297D">
        <w:rPr>
          <w:b/>
          <w:bCs/>
          <w:szCs w:val="24"/>
        </w:rPr>
        <w:tab/>
        <w:t xml:space="preserve">Raan </w:t>
      </w:r>
    </w:p>
    <w:p w14:paraId="739BE5AA" w14:textId="77777777" w:rsidR="00CA5AE9" w:rsidRPr="003A297D" w:rsidRDefault="00CA5AE9" w:rsidP="00CA5AE9">
      <w:pPr>
        <w:rPr>
          <w:b/>
          <w:szCs w:val="24"/>
        </w:rPr>
      </w:pPr>
    </w:p>
    <w:p w14:paraId="3EC6A33E" w14:textId="77777777" w:rsidR="00CA5AE9" w:rsidRPr="003A297D" w:rsidRDefault="00CA5AE9" w:rsidP="00CA5AE9">
      <w:pPr>
        <w:tabs>
          <w:tab w:val="left" w:pos="6480"/>
          <w:tab w:val="left" w:pos="7200"/>
          <w:tab w:val="left" w:pos="9360"/>
        </w:tabs>
        <w:rPr>
          <w:b/>
          <w:szCs w:val="24"/>
        </w:rPr>
      </w:pPr>
      <w:r w:rsidRPr="003A297D">
        <w:rPr>
          <w:b/>
          <w:bCs/>
          <w:szCs w:val="24"/>
          <w:u w:val="single"/>
        </w:rPr>
        <w:tab/>
      </w:r>
      <w:r w:rsidRPr="003A297D">
        <w:rPr>
          <w:b/>
          <w:bCs/>
          <w:szCs w:val="24"/>
        </w:rPr>
        <w:tab/>
      </w:r>
      <w:r w:rsidRPr="003A297D">
        <w:rPr>
          <w:b/>
          <w:bCs/>
          <w:szCs w:val="24"/>
          <w:u w:val="single"/>
        </w:rPr>
        <w:tab/>
      </w:r>
    </w:p>
    <w:p w14:paraId="65715E5C" w14:textId="13F0C133" w:rsidR="00CA5AE9" w:rsidRPr="003A297D" w:rsidRDefault="00CA5AE9" w:rsidP="00CA5AE9">
      <w:pPr>
        <w:tabs>
          <w:tab w:val="left" w:pos="7320"/>
        </w:tabs>
        <w:rPr>
          <w:b/>
          <w:szCs w:val="24"/>
        </w:rPr>
      </w:pPr>
      <w:r w:rsidRPr="003A297D">
        <w:rPr>
          <w:b/>
          <w:bCs/>
          <w:szCs w:val="24"/>
        </w:rPr>
        <w:t>Jain etan an Eo Ewor Aer Melim ñan Jutak kin E Ekkar Ñan Kien ippen maroñ kin</w:t>
      </w:r>
      <w:r w:rsidRPr="003A297D">
        <w:rPr>
          <w:b/>
          <w:bCs/>
          <w:szCs w:val="24"/>
        </w:rPr>
        <w:tab/>
        <w:t xml:space="preserve">Raan </w:t>
      </w:r>
    </w:p>
    <w:p w14:paraId="493DCB49" w14:textId="77777777" w:rsidR="00CA5AE9" w:rsidRPr="003A297D" w:rsidRDefault="00CA5AE9" w:rsidP="00CA5AE9">
      <w:pPr>
        <w:rPr>
          <w:b/>
          <w:szCs w:val="24"/>
        </w:rPr>
      </w:pPr>
      <w:r w:rsidRPr="003A297D">
        <w:rPr>
          <w:b/>
          <w:bCs/>
          <w:szCs w:val="24"/>
        </w:rPr>
        <w:t>jokalet ko kin research (ñe ewor)</w:t>
      </w:r>
    </w:p>
    <w:p w14:paraId="62AC7D85" w14:textId="2EB5BB5A" w:rsidR="00CA5AE9" w:rsidRPr="003A297D" w:rsidRDefault="00CA5AE9" w:rsidP="00CA5AE9">
      <w:pPr>
        <w:rPr>
          <w:b/>
          <w:szCs w:val="24"/>
        </w:rPr>
      </w:pPr>
    </w:p>
    <w:p w14:paraId="0CE145C3" w14:textId="4A14F965" w:rsidR="00165BBD" w:rsidRPr="003A297D" w:rsidRDefault="00165BBD" w:rsidP="00CA5AE9">
      <w:pPr>
        <w:rPr>
          <w:b/>
          <w:szCs w:val="24"/>
        </w:rPr>
      </w:pPr>
      <w:r w:rsidRPr="003A297D">
        <w:rPr>
          <w:b/>
          <w:bCs/>
          <w:szCs w:val="24"/>
        </w:rPr>
        <w:t>______________________________________________________________________________</w:t>
      </w:r>
    </w:p>
    <w:p w14:paraId="68E3F762" w14:textId="332841EA" w:rsidR="00CA5AE9" w:rsidRPr="003A297D" w:rsidRDefault="00CA5AE9" w:rsidP="007E6962">
      <w:pPr>
        <w:keepNext/>
        <w:pBdr>
          <w:bottom w:val="thinThickThinMediumGap" w:sz="18" w:space="12" w:color="auto"/>
        </w:pBdr>
        <w:rPr>
          <w:b/>
          <w:szCs w:val="24"/>
        </w:rPr>
      </w:pPr>
      <w:r w:rsidRPr="003A297D">
        <w:rPr>
          <w:b/>
          <w:bCs/>
          <w:szCs w:val="24"/>
        </w:rPr>
        <w:t>Maroñ eo an Eo Ewor Aer Melim ñan Jutak kin E Ekkar Ñan Kien ak Kotan ñan Eo Enaaj Bok Kunaer (ñe ewor)</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9D6F" w14:textId="77777777" w:rsidR="00087469" w:rsidRDefault="00087469" w:rsidP="00A402ED">
      <w:r>
        <w:separator/>
      </w:r>
    </w:p>
  </w:endnote>
  <w:endnote w:type="continuationSeparator" w:id="0">
    <w:p w14:paraId="3AD401FE" w14:textId="77777777" w:rsidR="00087469" w:rsidRDefault="00087469"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A833" w14:textId="77777777" w:rsidR="007165A9" w:rsidRDefault="007165A9" w:rsidP="00A402ED">
    <w:pPr>
      <w:pStyle w:val="Footer"/>
      <w:tabs>
        <w:tab w:val="clear" w:pos="8640"/>
        <w:tab w:val="right" w:pos="9360"/>
      </w:tabs>
      <w:rPr>
        <w:sz w:val="20"/>
      </w:rPr>
    </w:pPr>
  </w:p>
  <w:p w14:paraId="72D6D6CD" w14:textId="1628B292" w:rsidR="00A402ED" w:rsidRPr="00A402ED" w:rsidRDefault="00A402ED" w:rsidP="00A402ED">
    <w:pPr>
      <w:pStyle w:val="Footer"/>
      <w:tabs>
        <w:tab w:val="clear" w:pos="8640"/>
        <w:tab w:val="right" w:pos="9360"/>
      </w:tabs>
      <w:rPr>
        <w:bCs/>
        <w:noProof/>
        <w:sz w:val="20"/>
      </w:rPr>
    </w:pPr>
    <w:r>
      <w:rPr>
        <w:sz w:val="20"/>
      </w:rPr>
      <w:t>Melim an HIPAA kin Research</w:t>
    </w:r>
    <w:r>
      <w:rPr>
        <w:sz w:val="20"/>
      </w:rPr>
      <w:tab/>
    </w:r>
    <w:r>
      <w:rPr>
        <w:sz w:val="20"/>
      </w:rPr>
      <w:tab/>
    </w:r>
    <w:r>
      <w:rPr>
        <w:color w:val="7F7F7F" w:themeColor="background1" w:themeShade="7F"/>
        <w:sz w:val="20"/>
      </w:rPr>
      <w:t>Peij</w:t>
    </w:r>
    <w:r>
      <w:rPr>
        <w:sz w:val="20"/>
      </w:rPr>
      <w:t xml:space="preserve"> | </w:t>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p>
  <w:p w14:paraId="122546F9" w14:textId="598D2834" w:rsidR="00A402ED" w:rsidRPr="00A402ED" w:rsidRDefault="00A402ED" w:rsidP="00A402ED">
    <w:pPr>
      <w:pStyle w:val="Footer"/>
      <w:tabs>
        <w:tab w:val="clear" w:pos="8640"/>
        <w:tab w:val="right" w:pos="9360"/>
      </w:tabs>
      <w:rPr>
        <w:sz w:val="20"/>
      </w:rPr>
    </w:pPr>
    <w:r>
      <w:rPr>
        <w:noProof/>
        <w:sz w:val="20"/>
      </w:rPr>
      <w:t>CF-006, Version-Bebwode 6,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0ABF" w14:textId="77777777" w:rsidR="00087469" w:rsidRDefault="00087469" w:rsidP="00A402ED">
      <w:r>
        <w:separator/>
      </w:r>
    </w:p>
  </w:footnote>
  <w:footnote w:type="continuationSeparator" w:id="0">
    <w:p w14:paraId="17BA1FF9" w14:textId="77777777" w:rsidR="00087469" w:rsidRDefault="00087469"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DD6B" w14:textId="77777777" w:rsidR="00226F9C" w:rsidRPr="00226F9C" w:rsidRDefault="00226F9C" w:rsidP="00226F9C">
    <w:pPr>
      <w:pStyle w:val="Header"/>
      <w:rPr>
        <w:b/>
      </w:rPr>
    </w:pPr>
    <w:r>
      <w:rPr>
        <w:b/>
        <w:bCs/>
      </w:rPr>
      <w:t>Melim an HIPAA kin Research</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049302">
    <w:abstractNumId w:val="2"/>
  </w:num>
  <w:num w:numId="2" w16cid:durableId="1233003700">
    <w:abstractNumId w:val="4"/>
  </w:num>
  <w:num w:numId="3" w16cid:durableId="921526501">
    <w:abstractNumId w:val="1"/>
  </w:num>
  <w:num w:numId="4" w16cid:durableId="1590700232">
    <w:abstractNumId w:val="0"/>
  </w:num>
  <w:num w:numId="5" w16cid:durableId="429130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D7E38"/>
    <w:rsid w:val="00226F9C"/>
    <w:rsid w:val="00250287"/>
    <w:rsid w:val="0026787A"/>
    <w:rsid w:val="00275BAC"/>
    <w:rsid w:val="002E01D8"/>
    <w:rsid w:val="002E0A99"/>
    <w:rsid w:val="003462FF"/>
    <w:rsid w:val="0039757B"/>
    <w:rsid w:val="003A297D"/>
    <w:rsid w:val="003D3128"/>
    <w:rsid w:val="003F23FB"/>
    <w:rsid w:val="00416EC0"/>
    <w:rsid w:val="00417007"/>
    <w:rsid w:val="00534CA2"/>
    <w:rsid w:val="00585980"/>
    <w:rsid w:val="005E15D2"/>
    <w:rsid w:val="00641CDA"/>
    <w:rsid w:val="006B386D"/>
    <w:rsid w:val="006E7FDF"/>
    <w:rsid w:val="00710540"/>
    <w:rsid w:val="007165A9"/>
    <w:rsid w:val="00722D16"/>
    <w:rsid w:val="007E0FAC"/>
    <w:rsid w:val="007E6962"/>
    <w:rsid w:val="00802F62"/>
    <w:rsid w:val="008225FC"/>
    <w:rsid w:val="008565B0"/>
    <w:rsid w:val="00866559"/>
    <w:rsid w:val="009B35DA"/>
    <w:rsid w:val="009E06CE"/>
    <w:rsid w:val="00A10705"/>
    <w:rsid w:val="00A21A21"/>
    <w:rsid w:val="00A402ED"/>
    <w:rsid w:val="00A6440E"/>
    <w:rsid w:val="00B0073E"/>
    <w:rsid w:val="00B443D0"/>
    <w:rsid w:val="00B96F34"/>
    <w:rsid w:val="00C65093"/>
    <w:rsid w:val="00CA5AE9"/>
    <w:rsid w:val="00D12900"/>
    <w:rsid w:val="00D17E76"/>
    <w:rsid w:val="00D457A8"/>
    <w:rsid w:val="00F870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Adam Zemany</cp:lastModifiedBy>
  <cp:revision>4</cp:revision>
  <cp:lastPrinted>2020-02-04T17:37:00Z</cp:lastPrinted>
  <dcterms:created xsi:type="dcterms:W3CDTF">2020-03-11T13:08:00Z</dcterms:created>
  <dcterms:modified xsi:type="dcterms:W3CDTF">2025-04-09T16:34:00Z</dcterms:modified>
</cp:coreProperties>
</file>