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E1777" w14:textId="77777777" w:rsidR="004D7457" w:rsidRPr="003548EC"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18"/>
          <w:szCs w:val="18"/>
        </w:rPr>
      </w:pPr>
      <w:r w:rsidRPr="003548EC">
        <w:rPr>
          <w:sz w:val="18"/>
          <w:szCs w:val="18"/>
          <w:lang w:val="mn"/>
        </w:rPr>
        <w:t>COMIRB#: _______________</w:t>
      </w:r>
    </w:p>
    <w:p w14:paraId="21A71337" w14:textId="77777777" w:rsidR="005152E7" w:rsidRPr="003548EC" w:rsidRDefault="00AE3063">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r w:rsidRPr="003548EC">
        <w:rPr>
          <w:sz w:val="18"/>
          <w:szCs w:val="18"/>
          <w:lang w:val="mn"/>
        </w:rPr>
        <w:t>Хичээлийн нэр:</w:t>
      </w:r>
      <w:r w:rsidRPr="003548EC">
        <w:rPr>
          <w:sz w:val="21"/>
          <w:szCs w:val="21"/>
          <w:lang w:val="mn"/>
        </w:rPr>
        <w:t xml:space="preserve"> </w:t>
      </w:r>
    </w:p>
    <w:p w14:paraId="2198D683" w14:textId="77777777" w:rsidR="005152E7" w:rsidRPr="003548EC"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p>
    <w:p w14:paraId="7F6A1589" w14:textId="77777777" w:rsidR="005152E7" w:rsidRPr="003548EC" w:rsidRDefault="005152E7">
      <w:pPr>
        <w:pStyle w:val="Heading1"/>
        <w:rPr>
          <w:sz w:val="21"/>
          <w:szCs w:val="21"/>
        </w:rPr>
      </w:pPr>
      <w:r w:rsidRPr="003548EC">
        <w:rPr>
          <w:bCs/>
          <w:sz w:val="21"/>
          <w:szCs w:val="21"/>
          <w:lang w:val="mn"/>
        </w:rPr>
        <w:t>COLORADO MULTIPLE INSTITUTIONAL REVIEW BOARD</w:t>
      </w:r>
    </w:p>
    <w:p w14:paraId="23C92095" w14:textId="77777777" w:rsidR="005152E7" w:rsidRPr="003548EC" w:rsidRDefault="005152E7">
      <w:pPr>
        <w:tabs>
          <w:tab w:val="left" w:pos="720"/>
        </w:tabs>
        <w:rPr>
          <w:snapToGrid w:val="0"/>
          <w:sz w:val="21"/>
          <w:szCs w:val="21"/>
        </w:rPr>
      </w:pPr>
    </w:p>
    <w:p w14:paraId="75F3B8AF" w14:textId="77777777" w:rsidR="005152E7" w:rsidRPr="003548EC" w:rsidRDefault="00AE3063" w:rsidP="004D7457">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rPr>
          <w:snapToGrid w:val="0"/>
          <w:sz w:val="21"/>
          <w:szCs w:val="21"/>
        </w:rPr>
      </w:pPr>
      <w:r w:rsidRPr="003548EC">
        <w:rPr>
          <w:bCs/>
          <w:snapToGrid w:val="0"/>
          <w:sz w:val="21"/>
          <w:szCs w:val="21"/>
          <w:lang w:val="mn"/>
        </w:rPr>
        <w:t>Англи хэлээр уншиж чадахгүй иргэдийн судалгаанд оролцохдоо өгөх бичгэн зөвшөөрлийн товч маягт</w:t>
      </w:r>
    </w:p>
    <w:p w14:paraId="2201197F" w14:textId="77777777" w:rsidR="00B6099B" w:rsidRPr="003548EC" w:rsidRDefault="00B6099B">
      <w:pPr>
        <w:tabs>
          <w:tab w:val="left" w:pos="720"/>
        </w:tabs>
        <w:rPr>
          <w:snapToGrid w:val="0"/>
          <w:sz w:val="21"/>
          <w:szCs w:val="21"/>
        </w:rPr>
      </w:pPr>
    </w:p>
    <w:p w14:paraId="1F3BE3CC" w14:textId="77777777" w:rsidR="00B6099B" w:rsidRPr="003548EC" w:rsidRDefault="00B4684C">
      <w:pPr>
        <w:tabs>
          <w:tab w:val="left" w:pos="720"/>
        </w:tabs>
        <w:rPr>
          <w:snapToGrid w:val="0"/>
          <w:sz w:val="21"/>
          <w:szCs w:val="21"/>
        </w:rPr>
      </w:pPr>
      <w:r w:rsidRPr="003548EC">
        <w:rPr>
          <w:snapToGrid w:val="0"/>
          <w:sz w:val="21"/>
          <w:szCs w:val="21"/>
          <w:lang w:val="mn"/>
        </w:rPr>
        <w:t>Таныг судалгаанд оролцуулах хүсэлт гаргаж байна. Судалгаанд оролцох нь цэвэр сайн дурын үндсэн дээр хийгдэх ёстой. Эцсийн шийдвэр гаргахаас тань өмнө эхлээд энэхүү судалгаанд яагаад оролцох, эсвэл яагаад оролцохгүй байх шалгтаануудын талаар танд судлаач тайлбарлаж өгөх болно. Үүнд судалгааг ямар зорилгоор хийж буй, уг судалгаанд оролцвол танд юу болох, аль хэсэгт нь туршилт(хэрвээ байвал) хийгдэх, судалгаа хэр удаан явагдах, танд тохиолдох таагүй байдал болон эрсдлүүд болон ямар ашигтай тал байх, бусад ямар орлох эмчилгээ процедурууд байх зэрэг мэдээлэл багтах болно.</w:t>
      </w:r>
    </w:p>
    <w:p w14:paraId="579EC799" w14:textId="77777777" w:rsidR="00B6099B" w:rsidRPr="003548EC" w:rsidRDefault="00B6099B" w:rsidP="008C1C99">
      <w:pPr>
        <w:pStyle w:val="ListParagraph"/>
        <w:tabs>
          <w:tab w:val="left" w:pos="720"/>
        </w:tabs>
        <w:rPr>
          <w:snapToGrid w:val="0"/>
          <w:sz w:val="21"/>
          <w:szCs w:val="21"/>
        </w:rPr>
      </w:pPr>
    </w:p>
    <w:p w14:paraId="015C2528" w14:textId="77777777" w:rsidR="00C73F58" w:rsidRPr="003548EC" w:rsidRDefault="00C73F58">
      <w:pPr>
        <w:tabs>
          <w:tab w:val="left" w:pos="720"/>
        </w:tabs>
        <w:rPr>
          <w:snapToGrid w:val="0"/>
          <w:sz w:val="21"/>
          <w:szCs w:val="21"/>
        </w:rPr>
      </w:pPr>
      <w:r w:rsidRPr="003548EC">
        <w:rPr>
          <w:snapToGrid w:val="0"/>
          <w:sz w:val="21"/>
          <w:szCs w:val="21"/>
          <w:lang w:val="mn"/>
        </w:rPr>
        <w:t>Ойлгохгүй байгаа бүх зүйлээ асууж тодруулаарай.</w:t>
      </w:r>
    </w:p>
    <w:p w14:paraId="470A2A93" w14:textId="77777777" w:rsidR="00C73F58" w:rsidRPr="003548EC" w:rsidRDefault="00C73F58">
      <w:pPr>
        <w:tabs>
          <w:tab w:val="left" w:pos="720"/>
        </w:tabs>
        <w:rPr>
          <w:snapToGrid w:val="0"/>
          <w:sz w:val="21"/>
          <w:szCs w:val="21"/>
        </w:rPr>
      </w:pPr>
    </w:p>
    <w:p w14:paraId="6C102856" w14:textId="77777777" w:rsidR="00C73F58" w:rsidRPr="003548EC" w:rsidRDefault="00C73F58">
      <w:pPr>
        <w:tabs>
          <w:tab w:val="left" w:pos="720"/>
        </w:tabs>
        <w:rPr>
          <w:snapToGrid w:val="0"/>
          <w:sz w:val="21"/>
          <w:szCs w:val="21"/>
        </w:rPr>
      </w:pPr>
      <w:r w:rsidRPr="003548EC">
        <w:rPr>
          <w:snapToGrid w:val="0"/>
          <w:sz w:val="21"/>
          <w:szCs w:val="21"/>
          <w:lang w:val="mn"/>
        </w:rPr>
        <w:t>Түүнчлэн мар нэг төлбөр хийх ёстой эсэх, судалгааны талаарх шинэ мэдээллийг танд хэрхэн хүргэх (ялангуяа энэ нь таны судалгаанд оролцох эсэх талаар шийдвэр гаргалтад нөлөөлөх бол), судалгаанд оролцохоо хэрхэн зогсоох, эмч таныг судалгаанаас хэрхэн гаргах, судалгаанаас гарвал юу болох, судалгаанд хэдэн хүн оролцох, судалгаанд оролцсоноор эрүүл мэндэд тань хохирол учирвал эмнэлгийн тусламж хэрхэн авах, үүнийхээ төлөө төлбөр төлөх ёстой эсэх, таны талаарх мэдээллийг ирээдүйд хэрхэн ашиглах, хувийн мэдээллийг чинь хэрхэн нууцлах талаар судлаач танд ярьж өгөх болно.</w:t>
      </w:r>
    </w:p>
    <w:p w14:paraId="42E855DE" w14:textId="77777777" w:rsidR="005152E7" w:rsidRPr="003548EC" w:rsidRDefault="005152E7">
      <w:pPr>
        <w:tabs>
          <w:tab w:val="left" w:pos="720"/>
        </w:tabs>
        <w:rPr>
          <w:snapToGrid w:val="0"/>
          <w:sz w:val="21"/>
          <w:szCs w:val="21"/>
        </w:rPr>
      </w:pPr>
    </w:p>
    <w:p w14:paraId="6632EB68" w14:textId="77777777" w:rsidR="00021D27" w:rsidRPr="003548EC" w:rsidRDefault="00021D27">
      <w:pPr>
        <w:tabs>
          <w:tab w:val="left" w:pos="720"/>
        </w:tabs>
        <w:rPr>
          <w:snapToGrid w:val="0"/>
          <w:sz w:val="21"/>
          <w:szCs w:val="21"/>
        </w:rPr>
      </w:pPr>
      <w:r w:rsidRPr="003548EC">
        <w:rPr>
          <w:snapToGrid w:val="0"/>
          <w:sz w:val="21"/>
          <w:szCs w:val="21"/>
          <w:lang w:val="mn"/>
        </w:rPr>
        <w:t>Судалгааны талаар танд асуух зүйл байх эсвэл судалгаанд оролцсоноор танд хохирол учирсан бол та дараах этгээдтэй холбогдоно уу.</w:t>
      </w:r>
    </w:p>
    <w:p w14:paraId="4A7DD2BE" w14:textId="77777777" w:rsidR="00021D27" w:rsidRPr="003548EC" w:rsidRDefault="00021D27">
      <w:pPr>
        <w:tabs>
          <w:tab w:val="left" w:pos="720"/>
        </w:tabs>
        <w:rPr>
          <w:snapToGrid w:val="0"/>
          <w:sz w:val="21"/>
          <w:szCs w:val="21"/>
        </w:rPr>
      </w:pPr>
      <w:r w:rsidRPr="003548EC">
        <w:rPr>
          <w:snapToGrid w:val="0"/>
          <w:sz w:val="21"/>
          <w:szCs w:val="21"/>
          <w:lang w:val="mn"/>
        </w:rPr>
        <w:t>Нэр:</w:t>
      </w:r>
      <w:r w:rsidRPr="003548EC">
        <w:rPr>
          <w:snapToGrid w:val="0"/>
          <w:sz w:val="21"/>
          <w:szCs w:val="21"/>
          <w:lang w:val="mn"/>
        </w:rPr>
        <w:tab/>
        <w:t>______________________</w:t>
      </w:r>
    </w:p>
    <w:p w14:paraId="580A9452" w14:textId="77777777" w:rsidR="00021D27" w:rsidRPr="003548EC" w:rsidRDefault="00021D27">
      <w:pPr>
        <w:tabs>
          <w:tab w:val="left" w:pos="720"/>
        </w:tabs>
        <w:rPr>
          <w:snapToGrid w:val="0"/>
          <w:sz w:val="21"/>
          <w:szCs w:val="21"/>
        </w:rPr>
      </w:pPr>
      <w:r w:rsidRPr="003548EC">
        <w:rPr>
          <w:snapToGrid w:val="0"/>
          <w:sz w:val="21"/>
          <w:szCs w:val="21"/>
          <w:lang w:val="mn"/>
        </w:rPr>
        <w:t>Утас:</w:t>
      </w:r>
      <w:r w:rsidRPr="003548EC">
        <w:rPr>
          <w:snapToGrid w:val="0"/>
          <w:sz w:val="21"/>
          <w:szCs w:val="21"/>
          <w:lang w:val="mn"/>
        </w:rPr>
        <w:tab/>
        <w:t>______________________</w:t>
      </w:r>
    </w:p>
    <w:p w14:paraId="28E8EAB4" w14:textId="77777777" w:rsidR="00021D27" w:rsidRPr="003548EC" w:rsidRDefault="00021D27">
      <w:pPr>
        <w:tabs>
          <w:tab w:val="left" w:pos="720"/>
        </w:tabs>
        <w:rPr>
          <w:snapToGrid w:val="0"/>
          <w:sz w:val="21"/>
          <w:szCs w:val="21"/>
        </w:rPr>
      </w:pPr>
    </w:p>
    <w:p w14:paraId="0A80B7DD" w14:textId="77777777" w:rsidR="005152E7" w:rsidRPr="003548EC" w:rsidRDefault="00021D27">
      <w:pPr>
        <w:tabs>
          <w:tab w:val="left" w:pos="720"/>
        </w:tabs>
        <w:rPr>
          <w:snapToGrid w:val="0"/>
          <w:sz w:val="21"/>
          <w:szCs w:val="21"/>
        </w:rPr>
      </w:pPr>
      <w:r w:rsidRPr="003548EC">
        <w:rPr>
          <w:snapToGrid w:val="0"/>
          <w:sz w:val="21"/>
          <w:szCs w:val="21"/>
          <w:lang w:val="mn"/>
        </w:rPr>
        <w:t>Судалгаанд оролцогчийн хувиар та ямар эрхтэйгээ мэдэхийг хүсвэл Colorado Multiple Institutional Review Board 303-724-1055 утсаар холбогдох буюу COMIRB@ucdenver.edu рүү мэйл бичнэ үү.</w:t>
      </w:r>
    </w:p>
    <w:p w14:paraId="071A3CCE" w14:textId="77777777" w:rsidR="005152E7" w:rsidRPr="003548EC" w:rsidRDefault="005152E7">
      <w:pPr>
        <w:rPr>
          <w:sz w:val="21"/>
          <w:szCs w:val="21"/>
        </w:rPr>
      </w:pPr>
    </w:p>
    <w:p w14:paraId="149B6210" w14:textId="77777777" w:rsidR="00142042" w:rsidRPr="003548EC" w:rsidRDefault="00142042" w:rsidP="00142042">
      <w:pPr>
        <w:tabs>
          <w:tab w:val="left" w:pos="720"/>
        </w:tabs>
        <w:rPr>
          <w:snapToGrid w:val="0"/>
          <w:sz w:val="21"/>
          <w:szCs w:val="21"/>
        </w:rPr>
      </w:pPr>
      <w:r w:rsidRPr="003548EC">
        <w:rPr>
          <w:snapToGrid w:val="0"/>
          <w:sz w:val="21"/>
          <w:szCs w:val="21"/>
          <w:lang w:val="mn"/>
        </w:rPr>
        <w:t>Та судалгаанд оролцохгүй байхыг сонгох эсвэл өөрт оногдсон хөнгөлөлт, давуу талыг алдахгүйгээр судалгаанаас хүссэн үедээ гарах боломжтой.</w:t>
      </w:r>
    </w:p>
    <w:p w14:paraId="280DAE45" w14:textId="77777777" w:rsidR="00142042" w:rsidRPr="003548EC" w:rsidRDefault="00142042" w:rsidP="00142042">
      <w:pPr>
        <w:tabs>
          <w:tab w:val="left" w:pos="720"/>
        </w:tabs>
        <w:rPr>
          <w:snapToGrid w:val="0"/>
          <w:sz w:val="21"/>
          <w:szCs w:val="21"/>
        </w:rPr>
      </w:pPr>
    </w:p>
    <w:p w14:paraId="2FE35839" w14:textId="77777777" w:rsidR="00142042" w:rsidRPr="003548EC" w:rsidRDefault="005152E7">
      <w:pPr>
        <w:tabs>
          <w:tab w:val="left" w:pos="720"/>
        </w:tabs>
        <w:rPr>
          <w:snapToGrid w:val="0"/>
          <w:sz w:val="21"/>
          <w:szCs w:val="21"/>
        </w:rPr>
      </w:pPr>
      <w:r w:rsidRPr="003548EC">
        <w:rPr>
          <w:snapToGrid w:val="0"/>
          <w:sz w:val="21"/>
          <w:szCs w:val="21"/>
          <w:lang w:val="mn"/>
        </w:rPr>
        <w:t>Хэрвээ та судалгаанд оролцохыг хүсвэл таны ойлгох хэлээр бичиж, гарын үсэг зурж, огноо тавьсан энэхүү Товч маягт болон англи хэл дээрх судалгааны товч бичиглэл (зөвшөөрлийн хуудас)-ийг танд өгөх болно.</w:t>
      </w:r>
    </w:p>
    <w:p w14:paraId="3FBC3D4D" w14:textId="77777777" w:rsidR="00142042" w:rsidRPr="003548EC" w:rsidRDefault="00142042">
      <w:pPr>
        <w:tabs>
          <w:tab w:val="left" w:pos="720"/>
        </w:tabs>
        <w:rPr>
          <w:snapToGrid w:val="0"/>
          <w:sz w:val="21"/>
          <w:szCs w:val="21"/>
        </w:rPr>
      </w:pPr>
    </w:p>
    <w:p w14:paraId="33888E76" w14:textId="77777777" w:rsidR="005152E7" w:rsidRPr="003548EC" w:rsidRDefault="00142042">
      <w:pPr>
        <w:rPr>
          <w:snapToGrid w:val="0"/>
          <w:sz w:val="21"/>
          <w:szCs w:val="21"/>
        </w:rPr>
      </w:pPr>
      <w:r w:rsidRPr="003548EC">
        <w:rPr>
          <w:snapToGrid w:val="0"/>
          <w:sz w:val="21"/>
          <w:szCs w:val="21"/>
          <w:lang w:val="mn"/>
        </w:rPr>
        <w:t>Энэхүү маягт нь англ хэл дээрх товч бичиглэл (зөвшөөрлийн хуудас) дахь бүх мэдээллийг таны мэддэг хэл дээр амаар өгсөн бөгөөд уг мэдээллийн талаар ярилцаж, бүх асуултад тань судлаач хариулсны үндсэн дээр та судалгаанд оролцохыг сайн дураараа зөвшөөрснийг илтгэнэ.</w:t>
      </w:r>
    </w:p>
    <w:p w14:paraId="18CE1664" w14:textId="77777777" w:rsidR="004D7457" w:rsidRPr="003548EC" w:rsidRDefault="004D7457" w:rsidP="00AE3063">
      <w:pPr>
        <w:tabs>
          <w:tab w:val="left" w:pos="7560"/>
        </w:tabs>
        <w:rPr>
          <w:sz w:val="21"/>
          <w:szCs w:val="21"/>
        </w:rPr>
      </w:pPr>
    </w:p>
    <w:p w14:paraId="353DC5C8" w14:textId="77777777" w:rsidR="002B4B9A" w:rsidRPr="003548EC" w:rsidRDefault="002B4B9A" w:rsidP="00AE3063">
      <w:pPr>
        <w:tabs>
          <w:tab w:val="left" w:pos="7560"/>
        </w:tabs>
        <w:rPr>
          <w:sz w:val="21"/>
          <w:szCs w:val="21"/>
        </w:rPr>
      </w:pPr>
    </w:p>
    <w:p w14:paraId="1DD96020" w14:textId="77777777" w:rsidR="008C1C99" w:rsidRPr="003548EC" w:rsidRDefault="005152E7" w:rsidP="00AE3063">
      <w:pPr>
        <w:tabs>
          <w:tab w:val="left" w:pos="7560"/>
        </w:tabs>
        <w:rPr>
          <w:sz w:val="21"/>
          <w:szCs w:val="21"/>
        </w:rPr>
      </w:pPr>
      <w:r w:rsidRPr="003548EC">
        <w:rPr>
          <w:sz w:val="21"/>
          <w:szCs w:val="21"/>
          <w:lang w:val="mn"/>
        </w:rPr>
        <w:t xml:space="preserve">_________________________________________   </w:t>
      </w:r>
      <w:r w:rsidRPr="003548EC">
        <w:rPr>
          <w:sz w:val="21"/>
          <w:szCs w:val="21"/>
          <w:lang w:val="mn"/>
        </w:rPr>
        <w:tab/>
        <w:t>Огноо: __ __ / __ __ / __ __</w:t>
      </w:r>
    </w:p>
    <w:p w14:paraId="374976A1" w14:textId="77777777" w:rsidR="005152E7" w:rsidRPr="003548EC" w:rsidRDefault="00AE3063" w:rsidP="00AE3063">
      <w:pPr>
        <w:tabs>
          <w:tab w:val="left" w:pos="7560"/>
        </w:tabs>
        <w:rPr>
          <w:sz w:val="18"/>
          <w:szCs w:val="18"/>
        </w:rPr>
      </w:pPr>
      <w:r w:rsidRPr="003548EC">
        <w:rPr>
          <w:sz w:val="18"/>
          <w:szCs w:val="18"/>
          <w:lang w:val="mn"/>
        </w:rPr>
        <w:t>Оролцогчийн гарын үсэг (Эсвэл IRB-ээс зөвшөөрөгдсөн хууль ёсны төлөөлөгч)</w:t>
      </w:r>
    </w:p>
    <w:p w14:paraId="1858D183" w14:textId="77777777" w:rsidR="004D7457" w:rsidRPr="003548EC" w:rsidRDefault="004D7457" w:rsidP="00AE3063">
      <w:pPr>
        <w:tabs>
          <w:tab w:val="left" w:pos="7560"/>
        </w:tabs>
        <w:rPr>
          <w:sz w:val="21"/>
          <w:szCs w:val="21"/>
        </w:rPr>
      </w:pPr>
    </w:p>
    <w:p w14:paraId="226A4BF5" w14:textId="77777777" w:rsidR="008C1C99" w:rsidRPr="003548EC" w:rsidRDefault="005152E7" w:rsidP="00AE3063">
      <w:pPr>
        <w:tabs>
          <w:tab w:val="left" w:pos="7560"/>
        </w:tabs>
        <w:rPr>
          <w:sz w:val="21"/>
          <w:szCs w:val="21"/>
        </w:rPr>
      </w:pPr>
      <w:r w:rsidRPr="003548EC">
        <w:rPr>
          <w:sz w:val="21"/>
          <w:szCs w:val="21"/>
          <w:lang w:val="mn"/>
        </w:rPr>
        <w:t xml:space="preserve">_________________________________________   </w:t>
      </w:r>
      <w:r w:rsidRPr="003548EC">
        <w:rPr>
          <w:sz w:val="21"/>
          <w:szCs w:val="21"/>
          <w:lang w:val="mn"/>
        </w:rPr>
        <w:tab/>
        <w:t>Огноо: __ __ / __ __ / __ __</w:t>
      </w:r>
    </w:p>
    <w:p w14:paraId="62F0C6C6" w14:textId="77777777" w:rsidR="005152E7" w:rsidRPr="003548EC" w:rsidRDefault="004D7457" w:rsidP="00AE3063">
      <w:pPr>
        <w:tabs>
          <w:tab w:val="left" w:pos="7560"/>
        </w:tabs>
        <w:rPr>
          <w:i/>
          <w:sz w:val="18"/>
          <w:szCs w:val="18"/>
        </w:rPr>
      </w:pPr>
      <w:r w:rsidRPr="003548EC">
        <w:rPr>
          <w:sz w:val="18"/>
          <w:szCs w:val="18"/>
          <w:lang w:val="mn"/>
        </w:rPr>
        <w:t>Амаар мэдэлээл өгснийг нотлох гэрчийн гарын үсэг (орчуулагч байж болно)</w:t>
      </w:r>
    </w:p>
    <w:p w14:paraId="4A0692CA" w14:textId="77777777" w:rsidR="008C1C99" w:rsidRPr="003548EC" w:rsidRDefault="008C1C99" w:rsidP="00AE3063">
      <w:pPr>
        <w:tabs>
          <w:tab w:val="left" w:pos="7560"/>
        </w:tabs>
        <w:rPr>
          <w:sz w:val="21"/>
          <w:szCs w:val="21"/>
        </w:rPr>
      </w:pPr>
    </w:p>
    <w:p w14:paraId="793A28B2" w14:textId="77777777" w:rsidR="008C1C99" w:rsidRPr="003548EC" w:rsidRDefault="008C1C99" w:rsidP="00AE3063">
      <w:pPr>
        <w:tabs>
          <w:tab w:val="left" w:pos="7560"/>
        </w:tabs>
        <w:rPr>
          <w:sz w:val="21"/>
          <w:szCs w:val="21"/>
        </w:rPr>
      </w:pPr>
      <w:r w:rsidRPr="003548EC">
        <w:rPr>
          <w:sz w:val="21"/>
          <w:szCs w:val="21"/>
          <w:lang w:val="mn"/>
        </w:rPr>
        <w:t xml:space="preserve">___________________________  </w:t>
      </w:r>
      <w:r w:rsidRPr="003548EC">
        <w:rPr>
          <w:sz w:val="21"/>
          <w:szCs w:val="21"/>
          <w:lang w:val="mn"/>
        </w:rPr>
        <w:tab/>
        <w:t>Огноо: __ __ / __ __ / __ __</w:t>
      </w:r>
    </w:p>
    <w:p w14:paraId="47382249" w14:textId="77777777" w:rsidR="005152E7" w:rsidRPr="003548EC" w:rsidRDefault="002B4B9A" w:rsidP="004D7457">
      <w:pPr>
        <w:rPr>
          <w:sz w:val="18"/>
          <w:szCs w:val="18"/>
        </w:rPr>
      </w:pPr>
      <w:r w:rsidRPr="003548EC">
        <w:rPr>
          <w:sz w:val="18"/>
          <w:szCs w:val="18"/>
          <w:lang w:val="mn"/>
        </w:rPr>
        <w:t>Орчуулагчийн гарын үсэг</w:t>
      </w:r>
    </w:p>
    <w:p w14:paraId="4F881A78" w14:textId="77777777" w:rsidR="004D7457" w:rsidRPr="003548EC" w:rsidRDefault="004D7457" w:rsidP="00AE3063">
      <w:pPr>
        <w:tabs>
          <w:tab w:val="left" w:leader="dot" w:pos="2880"/>
        </w:tabs>
        <w:rPr>
          <w:i/>
          <w:sz w:val="21"/>
          <w:szCs w:val="21"/>
        </w:rPr>
      </w:pPr>
    </w:p>
    <w:p w14:paraId="336C402A" w14:textId="77777777" w:rsidR="00A8693C" w:rsidRPr="003548EC" w:rsidRDefault="00AE3063" w:rsidP="00AE3063">
      <w:pPr>
        <w:tabs>
          <w:tab w:val="left" w:leader="dot" w:pos="2880"/>
        </w:tabs>
        <w:rPr>
          <w:i/>
          <w:sz w:val="18"/>
          <w:szCs w:val="18"/>
        </w:rPr>
      </w:pPr>
      <w:r w:rsidRPr="003548EC">
        <w:rPr>
          <w:i/>
          <w:iCs/>
          <w:sz w:val="18"/>
          <w:szCs w:val="18"/>
          <w:lang w:val="mn"/>
        </w:rPr>
        <w:t>Оролцогч:</w:t>
      </w:r>
      <w:r w:rsidRPr="003548EC">
        <w:rPr>
          <w:i/>
          <w:iCs/>
          <w:sz w:val="18"/>
          <w:szCs w:val="18"/>
          <w:lang w:val="mn"/>
        </w:rPr>
        <w:tab/>
        <w:t>ЗӨВХӨН энэхүү Товч Маягтад гарын үсгээ зурна уу</w:t>
      </w:r>
    </w:p>
    <w:p w14:paraId="5AE66B8A" w14:textId="77777777" w:rsidR="00A8693C" w:rsidRPr="003548EC" w:rsidRDefault="00AE3063" w:rsidP="00AE3063">
      <w:pPr>
        <w:tabs>
          <w:tab w:val="left" w:leader="dot" w:pos="2880"/>
        </w:tabs>
        <w:rPr>
          <w:i/>
          <w:sz w:val="18"/>
          <w:szCs w:val="18"/>
        </w:rPr>
      </w:pPr>
      <w:r w:rsidRPr="003548EC">
        <w:rPr>
          <w:i/>
          <w:iCs/>
          <w:sz w:val="18"/>
          <w:szCs w:val="18"/>
          <w:lang w:val="mn"/>
        </w:rPr>
        <w:t xml:space="preserve">Гэрч: </w:t>
      </w:r>
      <w:r w:rsidRPr="003548EC">
        <w:rPr>
          <w:sz w:val="18"/>
          <w:szCs w:val="18"/>
          <w:lang w:val="mn"/>
        </w:rPr>
        <w:tab/>
      </w:r>
      <w:r w:rsidRPr="003548EC">
        <w:rPr>
          <w:i/>
          <w:iCs/>
          <w:sz w:val="18"/>
          <w:szCs w:val="18"/>
          <w:lang w:val="mn"/>
        </w:rPr>
        <w:t>Энэхүү Товч Маягт болон Англи дээрх товч бичиглэл (зөвшөөрлийн баримт бичиг) ХОЁУЛАНД гарын үсэг зурна уу.</w:t>
      </w:r>
    </w:p>
    <w:p w14:paraId="54B876A2" w14:textId="77777777" w:rsidR="00AE3063" w:rsidRPr="003548EC" w:rsidRDefault="006F4A33" w:rsidP="00AE3063">
      <w:pPr>
        <w:tabs>
          <w:tab w:val="left" w:leader="dot" w:pos="2880"/>
        </w:tabs>
        <w:rPr>
          <w:i/>
          <w:sz w:val="18"/>
          <w:szCs w:val="18"/>
        </w:rPr>
      </w:pPr>
      <w:r w:rsidRPr="003548EC">
        <w:rPr>
          <w:i/>
          <w:iCs/>
          <w:sz w:val="18"/>
          <w:szCs w:val="18"/>
          <w:lang w:val="mn"/>
        </w:rPr>
        <w:t xml:space="preserve">Орчуулагч: </w:t>
      </w:r>
      <w:r w:rsidRPr="003548EC">
        <w:rPr>
          <w:sz w:val="18"/>
          <w:szCs w:val="18"/>
          <w:lang w:val="mn"/>
        </w:rPr>
        <w:tab/>
      </w:r>
      <w:r w:rsidRPr="003548EC">
        <w:rPr>
          <w:i/>
          <w:iCs/>
          <w:sz w:val="18"/>
          <w:szCs w:val="18"/>
          <w:lang w:val="mn"/>
        </w:rPr>
        <w:t>ЗӨВХӨН нэхүү Товч маягт дээр гарын үсгээ зурна уу.</w:t>
      </w:r>
    </w:p>
    <w:p w14:paraId="43ABF51A" w14:textId="77777777" w:rsidR="00A8693C" w:rsidRPr="008C1C99" w:rsidRDefault="00A8693C" w:rsidP="00AE3063">
      <w:pPr>
        <w:tabs>
          <w:tab w:val="left" w:leader="dot" w:pos="2880"/>
        </w:tabs>
        <w:rPr>
          <w:sz w:val="21"/>
          <w:szCs w:val="21"/>
        </w:rPr>
      </w:pPr>
      <w:r w:rsidRPr="003548EC">
        <w:rPr>
          <w:i/>
          <w:iCs/>
          <w:sz w:val="18"/>
          <w:szCs w:val="18"/>
          <w:lang w:val="mn"/>
        </w:rPr>
        <w:t xml:space="preserve">Зөвшөөрөл авч буй этгээд: </w:t>
      </w:r>
      <w:r w:rsidRPr="003548EC">
        <w:rPr>
          <w:sz w:val="18"/>
          <w:szCs w:val="18"/>
          <w:lang w:val="mn"/>
        </w:rPr>
        <w:tab/>
      </w:r>
      <w:r w:rsidRPr="003548EC">
        <w:rPr>
          <w:i/>
          <w:iCs/>
          <w:sz w:val="18"/>
          <w:szCs w:val="18"/>
          <w:lang w:val="mn"/>
        </w:rPr>
        <w:t>Зөвхөн англи хэл дээрх Товч бичиглэлд (зөвшөөрлийн баримт бичиг) гарын үсэг зурна уу.</w:t>
      </w:r>
    </w:p>
    <w:sectPr w:rsidR="00A8693C" w:rsidRPr="008C1C99" w:rsidSect="008C1C99">
      <w:footerReference w:type="default" r:id="rId11"/>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61BD6" w14:textId="77777777" w:rsidR="00B14727" w:rsidRDefault="00B14727">
      <w:r>
        <w:separator/>
      </w:r>
    </w:p>
  </w:endnote>
  <w:endnote w:type="continuationSeparator" w:id="0">
    <w:p w14:paraId="67AE9AC6" w14:textId="77777777" w:rsidR="00B14727" w:rsidRDefault="00B1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8C40" w14:textId="77777777" w:rsidR="005152E7" w:rsidRDefault="005152E7" w:rsidP="006F4A33">
    <w:pPr>
      <w:pStyle w:val="Footer"/>
      <w:pBdr>
        <w:top w:val="single" w:sz="6" w:space="1" w:color="000000"/>
      </w:pBdr>
      <w:tabs>
        <w:tab w:val="clear" w:pos="4320"/>
        <w:tab w:val="clear" w:pos="8640"/>
        <w:tab w:val="right" w:pos="10710"/>
      </w:tabs>
      <w:rPr>
        <w:rStyle w:val="PageNumber"/>
        <w:sz w:val="16"/>
      </w:rPr>
    </w:pPr>
    <w:r>
      <w:rPr>
        <w:sz w:val="16"/>
        <w:lang w:val="mn"/>
      </w:rPr>
      <w:t>Товч маягт- Насанд Хүрэгчдийн англи хэл дээрх</w:t>
    </w:r>
  </w:p>
  <w:p w14:paraId="075C43A7" w14:textId="77777777" w:rsidR="005152E7" w:rsidRDefault="00AE3063">
    <w:pPr>
      <w:pStyle w:val="Footer"/>
      <w:rPr>
        <w:sz w:val="16"/>
      </w:rPr>
    </w:pPr>
    <w:r>
      <w:rPr>
        <w:rStyle w:val="PageNumber"/>
        <w:sz w:val="16"/>
        <w:lang w:val="mn"/>
      </w:rPr>
      <w:t>CF-012 2019 оны 10-р сар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B6363" w14:textId="77777777" w:rsidR="00B14727" w:rsidRDefault="00B14727">
      <w:r>
        <w:separator/>
      </w:r>
    </w:p>
  </w:footnote>
  <w:footnote w:type="continuationSeparator" w:id="0">
    <w:p w14:paraId="34684B3D" w14:textId="77777777" w:rsidR="00B14727" w:rsidRDefault="00B14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39789574">
    <w:abstractNumId w:val="1"/>
  </w:num>
  <w:num w:numId="2" w16cid:durableId="438109221">
    <w:abstractNumId w:val="5"/>
  </w:num>
  <w:num w:numId="3" w16cid:durableId="688213836">
    <w:abstractNumId w:val="0"/>
  </w:num>
  <w:num w:numId="4" w16cid:durableId="1132165921">
    <w:abstractNumId w:val="2"/>
  </w:num>
  <w:num w:numId="5" w16cid:durableId="808478306">
    <w:abstractNumId w:val="4"/>
  </w:num>
  <w:num w:numId="6" w16cid:durableId="158564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A4"/>
    <w:rsid w:val="00021D27"/>
    <w:rsid w:val="00030ABC"/>
    <w:rsid w:val="000421B8"/>
    <w:rsid w:val="0010151A"/>
    <w:rsid w:val="00142042"/>
    <w:rsid w:val="001610FA"/>
    <w:rsid w:val="001A3196"/>
    <w:rsid w:val="001F40B7"/>
    <w:rsid w:val="002B4B9A"/>
    <w:rsid w:val="00304065"/>
    <w:rsid w:val="0032047C"/>
    <w:rsid w:val="00342E93"/>
    <w:rsid w:val="003548EC"/>
    <w:rsid w:val="00372279"/>
    <w:rsid w:val="003A476B"/>
    <w:rsid w:val="003C0589"/>
    <w:rsid w:val="003D1DFF"/>
    <w:rsid w:val="003E09DC"/>
    <w:rsid w:val="003E6EFA"/>
    <w:rsid w:val="00420BDA"/>
    <w:rsid w:val="00495BD6"/>
    <w:rsid w:val="004D7457"/>
    <w:rsid w:val="004E685A"/>
    <w:rsid w:val="005152E7"/>
    <w:rsid w:val="005A2511"/>
    <w:rsid w:val="006154F8"/>
    <w:rsid w:val="00644E86"/>
    <w:rsid w:val="00646D2A"/>
    <w:rsid w:val="006768C6"/>
    <w:rsid w:val="006A0E7B"/>
    <w:rsid w:val="006B3EA4"/>
    <w:rsid w:val="006C3925"/>
    <w:rsid w:val="006D066A"/>
    <w:rsid w:val="006F4A33"/>
    <w:rsid w:val="006F5576"/>
    <w:rsid w:val="00750A41"/>
    <w:rsid w:val="007C136C"/>
    <w:rsid w:val="007D50C9"/>
    <w:rsid w:val="008058CA"/>
    <w:rsid w:val="00816579"/>
    <w:rsid w:val="0083392B"/>
    <w:rsid w:val="008C1C99"/>
    <w:rsid w:val="00900F09"/>
    <w:rsid w:val="009202A9"/>
    <w:rsid w:val="00922ED7"/>
    <w:rsid w:val="00947B43"/>
    <w:rsid w:val="009D02F8"/>
    <w:rsid w:val="00A552F3"/>
    <w:rsid w:val="00A66487"/>
    <w:rsid w:val="00A8693C"/>
    <w:rsid w:val="00AE3063"/>
    <w:rsid w:val="00B14727"/>
    <w:rsid w:val="00B4684C"/>
    <w:rsid w:val="00B6099B"/>
    <w:rsid w:val="00B754CB"/>
    <w:rsid w:val="00BC3B3A"/>
    <w:rsid w:val="00C73F58"/>
    <w:rsid w:val="00D24BE8"/>
    <w:rsid w:val="00E32A78"/>
    <w:rsid w:val="00E60CE1"/>
    <w:rsid w:val="00EA5B55"/>
    <w:rsid w:val="00ED1EFB"/>
    <w:rsid w:val="00F1451A"/>
    <w:rsid w:val="00F2030F"/>
    <w:rsid w:val="00F56FC6"/>
    <w:rsid w:val="00F82838"/>
    <w:rsid w:val="00FC3C4E"/>
    <w:rsid w:val="00FC630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C5EED"/>
  <w15:chartTrackingRefBased/>
  <w15:docId w15:val="{D8494E61-6008-4263-81EF-AF0E0CB1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E025083-2930-491C-B6C0-D2CDA3D75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38A59-B478-48FE-9A20-F47F3C1D18C9}">
  <ds:schemaRefs>
    <ds:schemaRef ds:uri="http://schemas.microsoft.com/sharepoint/v3/contenttype/forms"/>
  </ds:schemaRefs>
</ds:datastoreItem>
</file>

<file path=customXml/itemProps3.xml><?xml version="1.0" encoding="utf-8"?>
<ds:datastoreItem xmlns:ds="http://schemas.openxmlformats.org/officeDocument/2006/customXml" ds:itemID="{6C6DCA8E-6C36-435A-815B-2A935F42725A}">
  <ds:schemaRefs>
    <ds:schemaRef ds:uri="http://schemas.microsoft.com/office/2006/metadata/properties"/>
    <ds:schemaRef ds:uri="http://schemas.microsoft.com/office/infopath/2007/PartnerControls"/>
    <ds:schemaRef ds:uri="dc39fd06-120c-440a-a102-510133f4bbc7"/>
    <ds:schemaRef ds:uri="http://schemas.microsoft.com/sharepoint/v3"/>
  </ds:schemaRefs>
</ds:datastoreItem>
</file>

<file path=customXml/itemProps4.xml><?xml version="1.0" encoding="utf-8"?>
<ds:datastoreItem xmlns:ds="http://schemas.openxmlformats.org/officeDocument/2006/customXml" ds:itemID="{98D1C3CE-3B1B-46F4-B517-52FA21587A5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English</vt:lpstr>
    </vt:vector>
  </TitlesOfParts>
  <Company>Denver Health</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BBURMAN</dc:creator>
  <cp:keywords/>
  <dc:description/>
  <cp:lastModifiedBy>Lowry, Ryan</cp:lastModifiedBy>
  <cp:revision>2</cp:revision>
  <cp:lastPrinted>2019-03-04T23:38:00Z</cp:lastPrinted>
  <dcterms:created xsi:type="dcterms:W3CDTF">2023-02-10T16:33:00Z</dcterms:created>
  <dcterms:modified xsi:type="dcterms:W3CDTF">2023-02-10T16:33:00Z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;#Short Forms;#</vt:lpwstr>
  </property>
  <property fmtid="{D5CDD505-2E9C-101B-9397-08002B2CF9AE}" pid="3" name="ContentTypeId">
    <vt:lpwstr>0x0101008148780C36C2984196E9EDD20CCB2CB4</vt:lpwstr>
  </property>
</Properties>
</file>