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07A0" w14:textId="77777777" w:rsidR="004D7457" w:rsidRPr="00897F07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897F07">
        <w:rPr>
          <w:sz w:val="18"/>
          <w:szCs w:val="18"/>
          <w:lang w:val="km"/>
        </w:rPr>
        <w:t>COMIRB#៖ _______________</w:t>
      </w:r>
    </w:p>
    <w:p w14:paraId="79C333CD" w14:textId="77777777" w:rsidR="005152E7" w:rsidRPr="00897F07" w:rsidRDefault="00AE3063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 w:rsidRPr="00897F07">
        <w:rPr>
          <w:sz w:val="18"/>
          <w:szCs w:val="18"/>
          <w:lang w:val="km"/>
        </w:rPr>
        <w:t>ចំណងជើងនៃការសិក្សា៖</w:t>
      </w:r>
      <w:r w:rsidRPr="00897F07">
        <w:rPr>
          <w:sz w:val="21"/>
          <w:szCs w:val="21"/>
          <w:lang w:val="km"/>
        </w:rPr>
        <w:t xml:space="preserve"> </w:t>
      </w:r>
    </w:p>
    <w:p w14:paraId="50A745E5" w14:textId="77777777" w:rsidR="005152E7" w:rsidRPr="00897F07" w:rsidRDefault="005152E7" w:rsidP="00D04792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</w:p>
    <w:p w14:paraId="3C3136F0" w14:textId="77777777" w:rsidR="005152E7" w:rsidRPr="00897F07" w:rsidRDefault="005152E7" w:rsidP="00D04792">
      <w:pPr>
        <w:pStyle w:val="Heading1"/>
        <w:rPr>
          <w:sz w:val="21"/>
          <w:szCs w:val="21"/>
        </w:rPr>
      </w:pPr>
      <w:r w:rsidRPr="00897F07">
        <w:rPr>
          <w:bCs/>
          <w:sz w:val="21"/>
          <w:szCs w:val="21"/>
        </w:rPr>
        <w:t>COLORADO MULTIPLE INSTITUTIONAL REVIEW BOARD</w:t>
      </w:r>
    </w:p>
    <w:p w14:paraId="4715595F" w14:textId="77777777" w:rsidR="005152E7" w:rsidRPr="00897F07" w:rsidRDefault="005152E7">
      <w:pPr>
        <w:tabs>
          <w:tab w:val="left" w:pos="720"/>
        </w:tabs>
        <w:rPr>
          <w:snapToGrid w:val="0"/>
          <w:sz w:val="21"/>
          <w:szCs w:val="21"/>
        </w:rPr>
      </w:pPr>
    </w:p>
    <w:p w14:paraId="19127698" w14:textId="77777777" w:rsidR="005152E7" w:rsidRPr="00897F07" w:rsidRDefault="00AE3063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</w:rPr>
      </w:pPr>
      <w:r w:rsidRPr="00897F07">
        <w:rPr>
          <w:bCs/>
          <w:snapToGrid w:val="0"/>
          <w:sz w:val="21"/>
          <w:szCs w:val="21"/>
          <w:lang w:val="km"/>
        </w:rPr>
        <w:t>ទម្រង់ខ្លីនៃពាក្យយល់ព្រមបន្ទាប់ពីជ្រាបព័ត៌មានសព្វគ្រប់ជាលាយលក្ខណ៍អក្សរសម្រាប់ការស្រាវជ្រាវសម្រាប់អ្នកដែលមិនចេះអានភាសាអង់គ្លេស</w:t>
      </w:r>
    </w:p>
    <w:p w14:paraId="745C59F7" w14:textId="77777777" w:rsidR="00B6099B" w:rsidRPr="00897F07" w:rsidRDefault="00B6099B">
      <w:pPr>
        <w:tabs>
          <w:tab w:val="left" w:pos="720"/>
        </w:tabs>
        <w:rPr>
          <w:snapToGrid w:val="0"/>
          <w:sz w:val="21"/>
          <w:szCs w:val="21"/>
        </w:rPr>
      </w:pPr>
    </w:p>
    <w:p w14:paraId="15F45424" w14:textId="77777777" w:rsidR="00B6099B" w:rsidRPr="00897F07" w:rsidRDefault="00B4684C">
      <w:pPr>
        <w:tabs>
          <w:tab w:val="left" w:pos="720"/>
        </w:tabs>
        <w:rPr>
          <w:snapToGrid w:val="0"/>
          <w:sz w:val="21"/>
          <w:szCs w:val="21"/>
        </w:rPr>
      </w:pPr>
      <w:r w:rsidRPr="00897F07">
        <w:rPr>
          <w:snapToGrid w:val="0"/>
          <w:sz w:val="21"/>
          <w:szCs w:val="21"/>
          <w:lang w:val="km"/>
        </w:rPr>
        <w:t>អ្នកកំពុងត្រូវបានគេស្នើសុំឱ្យចូលរួមក្នុងការសិក្សាស្រាវជ្រាវមួយ។ ការចូលរួមក្នុងការសិក្សាស្រាវជ្រាវគឺស្ម័គ្រចិត្ត។ មុនពេលអ្នកសម្រេចចិត្ត អ្នកស៊ើបអង្កេតត្រូវតែផ្តល់ព័ត៌មានដល់អ្នកជាមុនសិន ដើម្បីជួយអ្នកឱ្យយល់ពីមូលហេតុដែលអ្នក​ប្រហែលជាចង់​ចូល​​រួមក្នុងការសិក្សាស្រាវជ្រាវនេះ និងមូលហេតុដែលអ្នកប្រហែលជាមិនចង់ចូលរួមក្នុងការសិក្សាស្រាវជ្រាវនេះ។ នេះនឹងរួមមាននូវមូលហេតុដែលកំពុងធ្វើការស្រាវជ្រាវ តើនឹងមានអ្វីកើតឡើងចំពោះអ្នក ប្រសិនបើអ្នកកំពុងចូលរួមនៅ​ក្នុងការ​សិក្សា​ស្រាវ​ជ្រាវនេះ តើផ្នែកណាខ្លះ (បើមាន) គឺជាការពិសោធន៍ ថាតើអ្នកនឹងចូលរួមក្នុងការសិក្សាស្រាវជ្រាវនេះរយៈពេលយូរប៉ុន្មាន តើមាន​ហានិភ័យ និងអផាសុកភាពអ្វីខ្លះចំពោះអ្នក អត្ថប្រយោជន៍អ្វីខ្លះ ហើយតើមាននីតិវិធីជំនួស ឬវិធីព្យាបាលអ្វីខ្លះ។</w:t>
      </w:r>
    </w:p>
    <w:p w14:paraId="594CA2D9" w14:textId="77777777" w:rsidR="00B6099B" w:rsidRPr="00897F07" w:rsidRDefault="00B6099B" w:rsidP="008C1C99">
      <w:pPr>
        <w:pStyle w:val="ListParagraph"/>
        <w:tabs>
          <w:tab w:val="left" w:pos="720"/>
        </w:tabs>
        <w:rPr>
          <w:snapToGrid w:val="0"/>
          <w:sz w:val="21"/>
          <w:szCs w:val="21"/>
        </w:rPr>
      </w:pPr>
    </w:p>
    <w:p w14:paraId="6C103A64" w14:textId="77777777" w:rsidR="00C73F58" w:rsidRPr="00897F07" w:rsidRDefault="00C73F58">
      <w:pPr>
        <w:tabs>
          <w:tab w:val="left" w:pos="720"/>
        </w:tabs>
        <w:rPr>
          <w:snapToGrid w:val="0"/>
          <w:sz w:val="21"/>
          <w:szCs w:val="21"/>
        </w:rPr>
      </w:pPr>
      <w:r w:rsidRPr="00897F07">
        <w:rPr>
          <w:snapToGrid w:val="0"/>
          <w:sz w:val="21"/>
          <w:szCs w:val="21"/>
          <w:lang w:val="km"/>
        </w:rPr>
        <w:t>សួរសំណួរអំពីអ្វីមួយដែលអ្នកមិនយល់។</w:t>
      </w:r>
    </w:p>
    <w:p w14:paraId="459D0D2F" w14:textId="77777777" w:rsidR="00C73F58" w:rsidRPr="00897F07" w:rsidRDefault="00C73F58">
      <w:pPr>
        <w:tabs>
          <w:tab w:val="left" w:pos="720"/>
        </w:tabs>
        <w:rPr>
          <w:snapToGrid w:val="0"/>
          <w:sz w:val="21"/>
          <w:szCs w:val="21"/>
        </w:rPr>
      </w:pPr>
    </w:p>
    <w:p w14:paraId="350F8B7B" w14:textId="77777777" w:rsidR="00C73F58" w:rsidRPr="00897F07" w:rsidRDefault="00C73F58">
      <w:pPr>
        <w:tabs>
          <w:tab w:val="left" w:pos="720"/>
        </w:tabs>
        <w:rPr>
          <w:snapToGrid w:val="0"/>
          <w:sz w:val="21"/>
          <w:szCs w:val="21"/>
        </w:rPr>
      </w:pPr>
      <w:r w:rsidRPr="00897F07">
        <w:rPr>
          <w:snapToGrid w:val="0"/>
          <w:sz w:val="21"/>
          <w:szCs w:val="21"/>
          <w:lang w:val="km"/>
        </w:rPr>
        <w:t>អ្នកស៊ើបអង្កេតក៏នឹងប្រាប់អ្នកផងដែរអំពីថាតើអ្នកត្រូវបង់ថ្លៃអ្វីអត់ ថាតើអ្នកនឹងទទួលបានព័ត៌មានថ្មីៗ​ណាមួយ​អំពីការសិក្សា​ស្រាវ​ជ្រាវ​នេះ​ដោយរបៀបណា (ជាពិសេសប្រសិនបើករណីនេះអាចប៉ះពាល់ដល់ការសម្រេចចិត្តរបស់អ្នកក្នុងការបន្តនៅក្នុងការសិក្សាស្រាវជ្រាវ) ថាតើអ្នកអាចឈប់ចូលរួមក្នុងការសិក្សាស្រាវជ្រាវនេះដោយរបៀបណា ថាតើវេជ្ជបណ្ឌិតអាចដកអ្នកចេញពីការសិក្សាស្រាវ​ជ្រាវនេះ​ដោយ​របៀបណា ថាតើមានអ្វីកើតឡើងប្រសិនបើអ្នកចាកចេញពីការសិក្សាស្រាវជ្រាវនេះ ថាតើមានមនុស្សប៉ុន្មាននាក់​នឹងចូលរួមនៅក្នុងការ​សិក្សា​ស្រាវជ្រាវនេះ ថាតើអ្នកអាចទទួលបានការថែទាំវេជ្ជសាស្ត្រដោយរបៀបណា ប្រសិនបើអ្នកត្រូវបានធ្វើឲ្យមានរបួស​ឈឺចាប់​ដោយ​​ការសិក្សា​ស្រាវ​ជ្រាវនេះ ហើយប្រសិនបើអ្នកនឹងត្រូវបង់ថ្លៃសម្រាប់សេវានោះ ថាតើព័ត៌មានរបស់អ្នកអាចត្រូវបានប្រើប្រាស់នាពេលអនាគត ឬចែករំលែកជាមួយអ្នកស្រាវជ្រាវផ្សេងទៀតដោយរបៀបណា និងថាតើព័ត៌មានដែលកំណត់អត្តសញ្ញាណ​អ្នកនឹងត្រូវបានរក្សាទុកជាសម្ងាត់​ដោយរបៀបណា។</w:t>
      </w:r>
    </w:p>
    <w:p w14:paraId="3066CB7F" w14:textId="77777777" w:rsidR="005152E7" w:rsidRPr="00897F07" w:rsidRDefault="005152E7">
      <w:pPr>
        <w:tabs>
          <w:tab w:val="left" w:pos="720"/>
        </w:tabs>
        <w:rPr>
          <w:snapToGrid w:val="0"/>
          <w:sz w:val="21"/>
          <w:szCs w:val="21"/>
        </w:rPr>
      </w:pPr>
    </w:p>
    <w:p w14:paraId="72998A7F" w14:textId="77777777" w:rsidR="00021D27" w:rsidRPr="00897F07" w:rsidRDefault="00021D27">
      <w:pPr>
        <w:tabs>
          <w:tab w:val="left" w:pos="720"/>
        </w:tabs>
        <w:rPr>
          <w:snapToGrid w:val="0"/>
          <w:sz w:val="21"/>
          <w:szCs w:val="21"/>
        </w:rPr>
      </w:pPr>
      <w:r w:rsidRPr="00897F07">
        <w:rPr>
          <w:snapToGrid w:val="0"/>
          <w:sz w:val="21"/>
          <w:szCs w:val="21"/>
          <w:lang w:val="km"/>
        </w:rPr>
        <w:t>ប្រសិនបើអ្នកមានសំណួរអំពីការសិក្សាស្រាវជ្រាវនេះ ឬប្រសិនបើអ្នកមានអារម្មណ៍ថាអ្នកត្រូវបានធ្វើឲ្យមានរបួសឈឺចាប់​ដោយការសិក្សា​ស្រាវ​ជ្រាវ​នេះ អ្នកអាចទាក់ទង</w:t>
      </w:r>
    </w:p>
    <w:p w14:paraId="07630F4B" w14:textId="77777777" w:rsidR="00021D27" w:rsidRPr="00897F07" w:rsidRDefault="00021D27">
      <w:pPr>
        <w:tabs>
          <w:tab w:val="left" w:pos="720"/>
        </w:tabs>
        <w:rPr>
          <w:snapToGrid w:val="0"/>
          <w:sz w:val="21"/>
          <w:szCs w:val="21"/>
        </w:rPr>
      </w:pPr>
      <w:r w:rsidRPr="00897F07">
        <w:rPr>
          <w:snapToGrid w:val="0"/>
          <w:sz w:val="21"/>
          <w:szCs w:val="21"/>
          <w:lang w:val="km"/>
        </w:rPr>
        <w:t>ឈ្មោះ៖</w:t>
      </w:r>
      <w:r w:rsidRPr="00897F07">
        <w:rPr>
          <w:snapToGrid w:val="0"/>
          <w:sz w:val="21"/>
          <w:szCs w:val="21"/>
          <w:lang w:val="km"/>
        </w:rPr>
        <w:tab/>
        <w:t>______________________</w:t>
      </w:r>
    </w:p>
    <w:p w14:paraId="7E4E6C1C" w14:textId="77777777" w:rsidR="00021D27" w:rsidRPr="00897F07" w:rsidRDefault="00021D27">
      <w:pPr>
        <w:tabs>
          <w:tab w:val="left" w:pos="720"/>
        </w:tabs>
        <w:rPr>
          <w:snapToGrid w:val="0"/>
          <w:sz w:val="21"/>
          <w:szCs w:val="21"/>
        </w:rPr>
      </w:pPr>
      <w:r w:rsidRPr="00897F07">
        <w:rPr>
          <w:snapToGrid w:val="0"/>
          <w:sz w:val="21"/>
          <w:szCs w:val="21"/>
          <w:lang w:val="km"/>
        </w:rPr>
        <w:t>ទូរសព្ទ៖</w:t>
      </w:r>
      <w:r w:rsidRPr="00897F07">
        <w:rPr>
          <w:snapToGrid w:val="0"/>
          <w:sz w:val="21"/>
          <w:szCs w:val="21"/>
          <w:lang w:val="km"/>
        </w:rPr>
        <w:tab/>
        <w:t>______________________</w:t>
      </w:r>
    </w:p>
    <w:p w14:paraId="21967366" w14:textId="77777777" w:rsidR="00021D27" w:rsidRPr="00897F07" w:rsidRDefault="00021D27">
      <w:pPr>
        <w:tabs>
          <w:tab w:val="left" w:pos="720"/>
        </w:tabs>
        <w:rPr>
          <w:snapToGrid w:val="0"/>
          <w:sz w:val="21"/>
          <w:szCs w:val="21"/>
        </w:rPr>
      </w:pPr>
    </w:p>
    <w:p w14:paraId="23D5C209" w14:textId="77777777" w:rsidR="005152E7" w:rsidRPr="00897F07" w:rsidRDefault="00021D27">
      <w:pPr>
        <w:tabs>
          <w:tab w:val="left" w:pos="720"/>
        </w:tabs>
        <w:rPr>
          <w:snapToGrid w:val="0"/>
          <w:sz w:val="21"/>
          <w:szCs w:val="21"/>
        </w:rPr>
      </w:pPr>
      <w:r w:rsidRPr="00897F07">
        <w:rPr>
          <w:snapToGrid w:val="0"/>
          <w:sz w:val="21"/>
          <w:szCs w:val="21"/>
          <w:lang w:val="km"/>
        </w:rPr>
        <w:t>ប្រសិនបើអ្នកមានសំណួរអំពីសិទ្ធិរបស់អ្នកក្នុងនាមជាអ្នកចូលរួមការសិក្សាស្រាវជ្រាវ សូមហៅទូរសព្ទទៅ</w:t>
      </w:r>
      <w:r w:rsidRPr="00897F07">
        <w:rPr>
          <w:snapToGrid w:val="0"/>
          <w:sz w:val="21"/>
          <w:szCs w:val="21"/>
        </w:rPr>
        <w:t>Colorado Multiple Institutional Review Board</w:t>
      </w:r>
      <w:r w:rsidRPr="00897F07">
        <w:rPr>
          <w:snapToGrid w:val="0"/>
          <w:sz w:val="21"/>
          <w:szCs w:val="21"/>
          <w:lang w:val="km"/>
        </w:rPr>
        <w:t xml:space="preserve"> តាមលេខ 303-724-1055 ឬផ្ញើអ៊ីមែលទៅ COMIRB@ucdenver.edu។</w:t>
      </w:r>
    </w:p>
    <w:p w14:paraId="5A818CAA" w14:textId="77777777" w:rsidR="005152E7" w:rsidRPr="00897F07" w:rsidRDefault="005152E7">
      <w:pPr>
        <w:rPr>
          <w:sz w:val="21"/>
          <w:szCs w:val="21"/>
        </w:rPr>
      </w:pPr>
    </w:p>
    <w:p w14:paraId="36FE34D8" w14:textId="77777777" w:rsidR="00142042" w:rsidRPr="00897F07" w:rsidRDefault="00142042" w:rsidP="00142042">
      <w:pPr>
        <w:tabs>
          <w:tab w:val="left" w:pos="720"/>
        </w:tabs>
        <w:rPr>
          <w:snapToGrid w:val="0"/>
          <w:sz w:val="21"/>
          <w:szCs w:val="21"/>
        </w:rPr>
      </w:pPr>
      <w:r w:rsidRPr="00897F07">
        <w:rPr>
          <w:snapToGrid w:val="0"/>
          <w:sz w:val="21"/>
          <w:szCs w:val="21"/>
          <w:lang w:val="km"/>
        </w:rPr>
        <w:t>អ្នកអាចនឹងជ្រើសរើសមិនចូលរួមក្នុងការសិក្សាស្រាវជ្រាវនេះ ឬអ្នកអាចនឹងឈប់ចូលរួមក្នុងការសិក្សាស្រាវជ្រាវនេះនៅពេលណាក៏បានដោយអ្នកមិនបាត់បង់ឯកសិទ្ធិណាមួយដែលអ្នកមានឡើយ។</w:t>
      </w:r>
    </w:p>
    <w:p w14:paraId="513E0933" w14:textId="77777777" w:rsidR="00142042" w:rsidRPr="00897F07" w:rsidRDefault="00142042" w:rsidP="00142042">
      <w:pPr>
        <w:tabs>
          <w:tab w:val="left" w:pos="720"/>
        </w:tabs>
        <w:rPr>
          <w:snapToGrid w:val="0"/>
          <w:sz w:val="21"/>
          <w:szCs w:val="21"/>
        </w:rPr>
      </w:pPr>
    </w:p>
    <w:p w14:paraId="53F3D559" w14:textId="77777777" w:rsidR="00142042" w:rsidRPr="00897F07" w:rsidRDefault="005152E7">
      <w:pPr>
        <w:tabs>
          <w:tab w:val="left" w:pos="720"/>
        </w:tabs>
        <w:rPr>
          <w:snapToGrid w:val="0"/>
          <w:sz w:val="21"/>
          <w:szCs w:val="21"/>
        </w:rPr>
      </w:pPr>
      <w:r w:rsidRPr="00897F07">
        <w:rPr>
          <w:snapToGrid w:val="0"/>
          <w:sz w:val="21"/>
          <w:szCs w:val="21"/>
          <w:lang w:val="km"/>
        </w:rPr>
        <w:lastRenderedPageBreak/>
        <w:t>ប្រសិនបើអ្នកយល់ព្រមចូលរួមក្នុងការសិក្សាស្រាវជ្រាវនេះ អ្នកត្រូវតែផ្តល់ច្បាប់ចម្លងដែលមានចុះហត្ថលេខា និងចុះកាលបរិច្ឆេទនៃទម្រង់ខ្លីនេះ ដែលសរសេរជាភាសាដែលអ្នកយល់ និងច្បាប់ចម្លងនៃសេចក្តីសង្ខេបសរសេរជាភាសាអង់គ្លេស (ពាក្យយល់ព្រម) នៃការសិក្សាស្រាវជ្រាវនេះ។</w:t>
      </w:r>
    </w:p>
    <w:p w14:paraId="4C4C9FC8" w14:textId="77777777" w:rsidR="00142042" w:rsidRPr="00897F07" w:rsidRDefault="00142042">
      <w:pPr>
        <w:tabs>
          <w:tab w:val="left" w:pos="720"/>
        </w:tabs>
        <w:rPr>
          <w:snapToGrid w:val="0"/>
          <w:sz w:val="21"/>
          <w:szCs w:val="21"/>
        </w:rPr>
      </w:pPr>
    </w:p>
    <w:p w14:paraId="329A9D70" w14:textId="77777777" w:rsidR="005152E7" w:rsidRPr="00897F07" w:rsidRDefault="00142042">
      <w:pPr>
        <w:rPr>
          <w:snapToGrid w:val="0"/>
          <w:sz w:val="21"/>
          <w:szCs w:val="21"/>
        </w:rPr>
      </w:pPr>
      <w:r w:rsidRPr="00897F07">
        <w:rPr>
          <w:snapToGrid w:val="0"/>
          <w:sz w:val="21"/>
          <w:szCs w:val="21"/>
          <w:lang w:val="km"/>
        </w:rPr>
        <w:t>ការចុះហត្ថលេខាលើទម្រង់នេះមានន័យថា រាល់ព័ត៌មានទាំងអស់ដែលបានមកពីទម្រង់សង្ខេបជាភាសាអង់គ្លេស (ពាក្យយល់ព្រម) ត្រូវបានផ្តល់ជូនអ្នកដោយផ្ទាល់មាត់ជាភាសាដែលអ្នកយល់ ដែលអ្នកបានពិភាក្សាអំពីព័ត៌មាន និងគេបានឆ្លើយសំណួររបស់អ្នក ហើយថាអ្នកយល់ព្រមចូលរួមដោយស្ម័គ្រចិត្ត។</w:t>
      </w:r>
    </w:p>
    <w:p w14:paraId="7096AD19" w14:textId="77777777" w:rsidR="004D7457" w:rsidRPr="00897F07" w:rsidRDefault="004D7457" w:rsidP="00AE3063">
      <w:pPr>
        <w:tabs>
          <w:tab w:val="left" w:pos="7560"/>
        </w:tabs>
        <w:rPr>
          <w:sz w:val="21"/>
          <w:szCs w:val="21"/>
        </w:rPr>
      </w:pPr>
    </w:p>
    <w:p w14:paraId="5F7B88FF" w14:textId="77777777" w:rsidR="002B4B9A" w:rsidRPr="00897F07" w:rsidRDefault="002B4B9A" w:rsidP="00AE3063">
      <w:pPr>
        <w:tabs>
          <w:tab w:val="left" w:pos="7560"/>
        </w:tabs>
        <w:rPr>
          <w:sz w:val="21"/>
          <w:szCs w:val="21"/>
        </w:rPr>
      </w:pPr>
    </w:p>
    <w:p w14:paraId="214394A7" w14:textId="77777777" w:rsidR="008C1C99" w:rsidRPr="00897F07" w:rsidRDefault="005152E7" w:rsidP="00AE3063">
      <w:pPr>
        <w:tabs>
          <w:tab w:val="left" w:pos="7560"/>
        </w:tabs>
        <w:rPr>
          <w:sz w:val="21"/>
          <w:szCs w:val="21"/>
        </w:rPr>
      </w:pPr>
      <w:r w:rsidRPr="00897F07">
        <w:rPr>
          <w:sz w:val="21"/>
          <w:szCs w:val="21"/>
          <w:lang w:val="km"/>
        </w:rPr>
        <w:t xml:space="preserve">_________________________________________   </w:t>
      </w:r>
      <w:r w:rsidRPr="00897F07">
        <w:rPr>
          <w:sz w:val="21"/>
          <w:szCs w:val="21"/>
          <w:lang w:val="km"/>
        </w:rPr>
        <w:tab/>
        <w:t>កាលបរិច្ឆេទ៖ __ __ / __ __ / __ __</w:t>
      </w:r>
    </w:p>
    <w:p w14:paraId="38AA815E" w14:textId="77777777" w:rsidR="005152E7" w:rsidRPr="00897F07" w:rsidRDefault="00AE3063" w:rsidP="00AE3063">
      <w:pPr>
        <w:tabs>
          <w:tab w:val="left" w:pos="7560"/>
        </w:tabs>
        <w:rPr>
          <w:sz w:val="18"/>
          <w:szCs w:val="18"/>
        </w:rPr>
      </w:pPr>
      <w:r w:rsidRPr="00897F07">
        <w:rPr>
          <w:sz w:val="18"/>
          <w:szCs w:val="18"/>
          <w:lang w:val="km"/>
        </w:rPr>
        <w:t>ហត្ថលេខារបស់អ្នកចូលរួម (ឬអ្នកតំណាងដែលមានការអនុញ្ញាតស្របច្បាប់ ប្រសិនបើយល់ព្រមដោយ IRB)</w:t>
      </w:r>
    </w:p>
    <w:p w14:paraId="0031BD8E" w14:textId="77777777" w:rsidR="004D7457" w:rsidRPr="00897F07" w:rsidRDefault="004D7457" w:rsidP="00AE3063">
      <w:pPr>
        <w:tabs>
          <w:tab w:val="left" w:pos="7560"/>
        </w:tabs>
        <w:rPr>
          <w:sz w:val="21"/>
          <w:szCs w:val="21"/>
        </w:rPr>
      </w:pPr>
    </w:p>
    <w:p w14:paraId="0F41B23A" w14:textId="77777777" w:rsidR="008C1C99" w:rsidRPr="00897F07" w:rsidRDefault="005152E7" w:rsidP="00AE3063">
      <w:pPr>
        <w:tabs>
          <w:tab w:val="left" w:pos="7560"/>
        </w:tabs>
        <w:rPr>
          <w:sz w:val="21"/>
          <w:szCs w:val="21"/>
        </w:rPr>
      </w:pPr>
      <w:r w:rsidRPr="00897F07">
        <w:rPr>
          <w:sz w:val="21"/>
          <w:szCs w:val="21"/>
          <w:lang w:val="km"/>
        </w:rPr>
        <w:t xml:space="preserve">_________________________________________   </w:t>
      </w:r>
      <w:r w:rsidRPr="00897F07">
        <w:rPr>
          <w:sz w:val="21"/>
          <w:szCs w:val="21"/>
          <w:lang w:val="km"/>
        </w:rPr>
        <w:tab/>
        <w:t>កាលបរិច្ឆេទ៖ __ __ / __ __ / __ __</w:t>
      </w:r>
    </w:p>
    <w:p w14:paraId="665F130B" w14:textId="77777777" w:rsidR="005152E7" w:rsidRPr="00897F07" w:rsidRDefault="004D7457" w:rsidP="00AE3063">
      <w:pPr>
        <w:tabs>
          <w:tab w:val="left" w:pos="7560"/>
        </w:tabs>
        <w:rPr>
          <w:i/>
          <w:sz w:val="18"/>
          <w:szCs w:val="18"/>
        </w:rPr>
      </w:pPr>
      <w:r w:rsidRPr="00897F07">
        <w:rPr>
          <w:sz w:val="18"/>
          <w:szCs w:val="18"/>
          <w:lang w:val="km"/>
        </w:rPr>
        <w:t>ហត្ថលេខាសាក្សីនៃបទបង្ហាញផ្ទាល់មាត់ (ក៏អាចជាអ្នកបកប្រែផ្ទាល់មាត់)</w:t>
      </w:r>
    </w:p>
    <w:p w14:paraId="686A6923" w14:textId="77777777" w:rsidR="008C1C99" w:rsidRPr="00897F07" w:rsidRDefault="008C1C99" w:rsidP="00AE3063">
      <w:pPr>
        <w:tabs>
          <w:tab w:val="left" w:pos="7560"/>
        </w:tabs>
        <w:rPr>
          <w:sz w:val="21"/>
          <w:szCs w:val="21"/>
        </w:rPr>
      </w:pPr>
    </w:p>
    <w:p w14:paraId="55505574" w14:textId="77777777" w:rsidR="008C1C99" w:rsidRPr="00897F07" w:rsidRDefault="008C1C99" w:rsidP="00AE3063">
      <w:pPr>
        <w:tabs>
          <w:tab w:val="left" w:pos="7560"/>
        </w:tabs>
        <w:rPr>
          <w:sz w:val="21"/>
          <w:szCs w:val="21"/>
        </w:rPr>
      </w:pPr>
      <w:r w:rsidRPr="00897F07">
        <w:rPr>
          <w:sz w:val="21"/>
          <w:szCs w:val="21"/>
          <w:lang w:val="km"/>
        </w:rPr>
        <w:t xml:space="preserve">___________________________  </w:t>
      </w:r>
      <w:r w:rsidRPr="00897F07">
        <w:rPr>
          <w:sz w:val="21"/>
          <w:szCs w:val="21"/>
          <w:lang w:val="km"/>
        </w:rPr>
        <w:tab/>
        <w:t>កាលបរិច្ឆេទ៖ __ __ / __ __ / __ __</w:t>
      </w:r>
    </w:p>
    <w:p w14:paraId="05EB3902" w14:textId="77777777" w:rsidR="005152E7" w:rsidRPr="00897F07" w:rsidRDefault="002B4B9A" w:rsidP="004D7457">
      <w:pPr>
        <w:rPr>
          <w:sz w:val="18"/>
          <w:szCs w:val="18"/>
        </w:rPr>
      </w:pPr>
      <w:r w:rsidRPr="00897F07">
        <w:rPr>
          <w:sz w:val="18"/>
          <w:szCs w:val="18"/>
          <w:lang w:val="km"/>
        </w:rPr>
        <w:t>ហត្ថលេខារបស់អ្នកបកប្រែផ្ទាល់មាត់</w:t>
      </w:r>
    </w:p>
    <w:p w14:paraId="2BF6AA7D" w14:textId="77777777" w:rsidR="004D7457" w:rsidRPr="00897F07" w:rsidRDefault="004D7457" w:rsidP="00AE3063">
      <w:pPr>
        <w:tabs>
          <w:tab w:val="left" w:leader="dot" w:pos="2880"/>
        </w:tabs>
        <w:rPr>
          <w:i/>
          <w:sz w:val="21"/>
          <w:szCs w:val="21"/>
        </w:rPr>
      </w:pPr>
    </w:p>
    <w:p w14:paraId="30F7500F" w14:textId="77777777" w:rsidR="00A8693C" w:rsidRPr="00897F07" w:rsidRDefault="00AE3063" w:rsidP="00AE3063">
      <w:pPr>
        <w:tabs>
          <w:tab w:val="left" w:leader="dot" w:pos="2880"/>
        </w:tabs>
        <w:rPr>
          <w:i/>
          <w:sz w:val="18"/>
          <w:szCs w:val="18"/>
        </w:rPr>
      </w:pPr>
      <w:r w:rsidRPr="00897F07">
        <w:rPr>
          <w:sz w:val="18"/>
          <w:szCs w:val="18"/>
          <w:lang w:val="km"/>
        </w:rPr>
        <w:t xml:space="preserve">អ្នកចូលរួម៖ </w:t>
      </w:r>
      <w:r w:rsidRPr="00897F07">
        <w:rPr>
          <w:sz w:val="18"/>
          <w:szCs w:val="18"/>
          <w:lang w:val="km"/>
        </w:rPr>
        <w:tab/>
        <w:t>ចុះហត្ថលេខាតែទម្រង់ខ្លីនេះប៉ុណ្ណោះ</w:t>
      </w:r>
    </w:p>
    <w:p w14:paraId="1AC71057" w14:textId="77777777" w:rsidR="00A8693C" w:rsidRPr="00897F07" w:rsidRDefault="00AE3063" w:rsidP="00AE3063">
      <w:pPr>
        <w:tabs>
          <w:tab w:val="left" w:leader="dot" w:pos="2880"/>
        </w:tabs>
        <w:rPr>
          <w:i/>
          <w:sz w:val="18"/>
          <w:szCs w:val="18"/>
        </w:rPr>
      </w:pPr>
      <w:r w:rsidRPr="00897F07">
        <w:rPr>
          <w:i/>
          <w:iCs/>
          <w:sz w:val="18"/>
          <w:szCs w:val="18"/>
          <w:lang w:val="km"/>
        </w:rPr>
        <w:t xml:space="preserve">សាក្សី៖ </w:t>
      </w:r>
      <w:r w:rsidRPr="00897F07">
        <w:rPr>
          <w:sz w:val="18"/>
          <w:szCs w:val="18"/>
          <w:lang w:val="km"/>
        </w:rPr>
        <w:tab/>
        <w:t>ចុះហត្ថលេខាទាំងទម្រង់ខ្លីនេះ និងសេចក្តីសង្ខេបភាសាអង់គ្លេស (ឯកសារយល់ព្រម)</w:t>
      </w:r>
    </w:p>
    <w:p w14:paraId="61CA989E" w14:textId="77777777" w:rsidR="00AE3063" w:rsidRPr="00897F07" w:rsidRDefault="006F4A33" w:rsidP="00AE3063">
      <w:pPr>
        <w:tabs>
          <w:tab w:val="left" w:leader="dot" w:pos="2880"/>
        </w:tabs>
        <w:rPr>
          <w:i/>
          <w:sz w:val="18"/>
          <w:szCs w:val="18"/>
        </w:rPr>
      </w:pPr>
      <w:r w:rsidRPr="00897F07">
        <w:rPr>
          <w:i/>
          <w:iCs/>
          <w:sz w:val="18"/>
          <w:szCs w:val="18"/>
          <w:lang w:val="km"/>
        </w:rPr>
        <w:t xml:space="preserve">អ្នកបកប្រែផ្ទាល់មាត់ </w:t>
      </w:r>
      <w:r w:rsidRPr="00897F07">
        <w:rPr>
          <w:sz w:val="18"/>
          <w:szCs w:val="18"/>
          <w:lang w:val="km"/>
        </w:rPr>
        <w:tab/>
        <w:t>ចុះហត្ថលេខាតែទម្រង់ខ្លីនេះប៉ុណ្ណោះ</w:t>
      </w:r>
    </w:p>
    <w:p w14:paraId="344DDC63" w14:textId="77777777" w:rsidR="00A8693C" w:rsidRPr="008C1C99" w:rsidRDefault="00A8693C" w:rsidP="00AE3063">
      <w:pPr>
        <w:tabs>
          <w:tab w:val="left" w:leader="dot" w:pos="2880"/>
        </w:tabs>
        <w:rPr>
          <w:sz w:val="21"/>
          <w:szCs w:val="21"/>
        </w:rPr>
      </w:pPr>
      <w:r w:rsidRPr="00897F07">
        <w:rPr>
          <w:sz w:val="18"/>
          <w:szCs w:val="18"/>
          <w:lang w:val="km"/>
        </w:rPr>
        <w:t>អ្នកដែលទទួលបានការយល់ព្រម៖</w:t>
      </w:r>
      <w:r w:rsidRPr="00897F07">
        <w:rPr>
          <w:i/>
          <w:iCs/>
          <w:sz w:val="18"/>
          <w:szCs w:val="18"/>
          <w:lang w:val="km"/>
        </w:rPr>
        <w:t xml:space="preserve"> </w:t>
      </w:r>
      <w:r w:rsidRPr="00897F07">
        <w:rPr>
          <w:sz w:val="18"/>
          <w:szCs w:val="18"/>
          <w:lang w:val="km"/>
        </w:rPr>
        <w:tab/>
        <w:t>ចុះហត្ថលេខាតែសេចក្តីសង្ខេបជាភាសាអង់គ្លេសប៉ុណ្ណោះ (ឯកសារយល់ព្រម)</w:t>
      </w:r>
    </w:p>
    <w:sectPr w:rsidR="00A8693C" w:rsidRPr="008C1C99" w:rsidSect="008C1C99">
      <w:footerReference w:type="default" r:id="rId11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C31D" w14:textId="77777777" w:rsidR="00B0130E" w:rsidRDefault="00B0130E">
      <w:r>
        <w:separator/>
      </w:r>
    </w:p>
  </w:endnote>
  <w:endnote w:type="continuationSeparator" w:id="0">
    <w:p w14:paraId="7C6F3D4F" w14:textId="77777777" w:rsidR="00B0130E" w:rsidRDefault="00B0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B258" w14:textId="77777777" w:rsidR="005152E7" w:rsidRDefault="005152E7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sz w:val="16"/>
        <w:lang w:val="km"/>
      </w:rPr>
      <w:t>ទម្រង់ខ្លី – ភាសាអង់គ្លេសសម្រាប់មនុស្សពេញវ័យ</w:t>
    </w:r>
  </w:p>
  <w:p w14:paraId="38798C65" w14:textId="77777777" w:rsidR="005152E7" w:rsidRDefault="00AE3063">
    <w:pPr>
      <w:pStyle w:val="Footer"/>
      <w:rPr>
        <w:sz w:val="16"/>
      </w:rPr>
    </w:pPr>
    <w:r>
      <w:rPr>
        <w:rStyle w:val="PageNumber"/>
        <w:sz w:val="16"/>
        <w:lang w:val="km"/>
      </w:rPr>
      <w:t>CF-012, ខែតុលា ឆ្នាំ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9292" w14:textId="77777777" w:rsidR="00B0130E" w:rsidRDefault="00B0130E">
      <w:r>
        <w:separator/>
      </w:r>
    </w:p>
  </w:footnote>
  <w:footnote w:type="continuationSeparator" w:id="0">
    <w:p w14:paraId="27A3F768" w14:textId="77777777" w:rsidR="00B0130E" w:rsidRDefault="00B01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2040572">
    <w:abstractNumId w:val="1"/>
  </w:num>
  <w:num w:numId="2" w16cid:durableId="971640627">
    <w:abstractNumId w:val="5"/>
  </w:num>
  <w:num w:numId="3" w16cid:durableId="519392434">
    <w:abstractNumId w:val="0"/>
  </w:num>
  <w:num w:numId="4" w16cid:durableId="497114122">
    <w:abstractNumId w:val="2"/>
  </w:num>
  <w:num w:numId="5" w16cid:durableId="1743091332">
    <w:abstractNumId w:val="4"/>
  </w:num>
  <w:num w:numId="6" w16cid:durableId="991711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A4"/>
    <w:rsid w:val="00021D27"/>
    <w:rsid w:val="00030ABC"/>
    <w:rsid w:val="000421B8"/>
    <w:rsid w:val="0010151A"/>
    <w:rsid w:val="00142042"/>
    <w:rsid w:val="001610FA"/>
    <w:rsid w:val="001A3196"/>
    <w:rsid w:val="001F40B7"/>
    <w:rsid w:val="002B4B9A"/>
    <w:rsid w:val="00304065"/>
    <w:rsid w:val="0032047C"/>
    <w:rsid w:val="00342E93"/>
    <w:rsid w:val="00372279"/>
    <w:rsid w:val="003A476B"/>
    <w:rsid w:val="003C0589"/>
    <w:rsid w:val="003D1DFF"/>
    <w:rsid w:val="003E09DC"/>
    <w:rsid w:val="003E6EFA"/>
    <w:rsid w:val="00420BDA"/>
    <w:rsid w:val="00495BD6"/>
    <w:rsid w:val="004D7457"/>
    <w:rsid w:val="005152E7"/>
    <w:rsid w:val="005A2511"/>
    <w:rsid w:val="006154F8"/>
    <w:rsid w:val="00646D2A"/>
    <w:rsid w:val="006768C6"/>
    <w:rsid w:val="006A0E7B"/>
    <w:rsid w:val="006B3EA4"/>
    <w:rsid w:val="006C3925"/>
    <w:rsid w:val="006D066A"/>
    <w:rsid w:val="006F4A33"/>
    <w:rsid w:val="006F5576"/>
    <w:rsid w:val="00750A41"/>
    <w:rsid w:val="007C136C"/>
    <w:rsid w:val="007D50C9"/>
    <w:rsid w:val="008058CA"/>
    <w:rsid w:val="00816579"/>
    <w:rsid w:val="0083392B"/>
    <w:rsid w:val="00897F07"/>
    <w:rsid w:val="008C1C99"/>
    <w:rsid w:val="00900F09"/>
    <w:rsid w:val="009202A9"/>
    <w:rsid w:val="00922ED7"/>
    <w:rsid w:val="00947B43"/>
    <w:rsid w:val="009D02F8"/>
    <w:rsid w:val="00A0729D"/>
    <w:rsid w:val="00A552F3"/>
    <w:rsid w:val="00A66487"/>
    <w:rsid w:val="00A8693C"/>
    <w:rsid w:val="00AE3063"/>
    <w:rsid w:val="00B0130E"/>
    <w:rsid w:val="00B4684C"/>
    <w:rsid w:val="00B6099B"/>
    <w:rsid w:val="00B754CB"/>
    <w:rsid w:val="00BC3B3A"/>
    <w:rsid w:val="00C73F58"/>
    <w:rsid w:val="00D04792"/>
    <w:rsid w:val="00D24BE8"/>
    <w:rsid w:val="00E32A78"/>
    <w:rsid w:val="00E60CE1"/>
    <w:rsid w:val="00EA5B55"/>
    <w:rsid w:val="00ED1EFB"/>
    <w:rsid w:val="00F1451A"/>
    <w:rsid w:val="00F2030F"/>
    <w:rsid w:val="00F56FC6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DDF9A"/>
  <w15:chartTrackingRefBased/>
  <w15:docId w15:val="{D8494E61-6008-4263-81EF-AF0E0CB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38A59-B478-48FE-9A20-F47F3C1D1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DCA8E-6C36-435A-815B-2A935F42725A}">
  <ds:schemaRefs>
    <ds:schemaRef ds:uri="http://schemas.microsoft.com/office/2006/metadata/properties"/>
    <ds:schemaRef ds:uri="http://schemas.microsoft.com/office/infopath/2007/PartnerControls"/>
    <ds:schemaRef ds:uri="dc39fd06-120c-440a-a102-510133f4bbc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D1C3CE-3B1B-46F4-B517-52FA21587A5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E025083-2930-491C-B6C0-D2CDA3D75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39fd06-120c-440a-a102-510133f4b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Lowry, Ryan</cp:lastModifiedBy>
  <cp:revision>2</cp:revision>
  <cp:lastPrinted>2019-03-04T23:38:00Z</cp:lastPrinted>
  <dcterms:created xsi:type="dcterms:W3CDTF">2023-08-15T14:57:00Z</dcterms:created>
  <dcterms:modified xsi:type="dcterms:W3CDTF">2023-08-15T14:57:00Z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