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2EA" w:rsidRPr="001A5FC2" w:rsidRDefault="00F342EA" w:rsidP="0033665B">
      <w:p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33665B" w:rsidRPr="001A5FC2" w:rsidTr="00BC5ED8">
        <w:tc>
          <w:tcPr>
            <w:tcW w:w="2785" w:type="dxa"/>
          </w:tcPr>
          <w:p w:rsidR="0033665B" w:rsidRPr="001A5FC2" w:rsidRDefault="0033665B" w:rsidP="006D7F56">
            <w:pPr>
              <w:rPr>
                <w:rFonts w:ascii="Arial" w:hAnsi="Arial" w:cs="Arial"/>
                <w:sz w:val="24"/>
                <w:szCs w:val="24"/>
              </w:rPr>
            </w:pPr>
            <w:r w:rsidRPr="001A5FC2">
              <w:rPr>
                <w:rFonts w:ascii="Arial" w:hAnsi="Arial" w:cs="Arial"/>
                <w:sz w:val="24"/>
                <w:szCs w:val="24"/>
              </w:rPr>
              <w:t>COMIRB #</w:t>
            </w:r>
            <w:r w:rsidR="00BC5ED8" w:rsidRPr="001A5FC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65" w:type="dxa"/>
          </w:tcPr>
          <w:p w:rsidR="0033665B" w:rsidRPr="001A5FC2" w:rsidRDefault="0033665B" w:rsidP="006D7F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65B" w:rsidRPr="001A5FC2" w:rsidTr="00BC5ED8">
        <w:tc>
          <w:tcPr>
            <w:tcW w:w="2785" w:type="dxa"/>
          </w:tcPr>
          <w:p w:rsidR="0033665B" w:rsidRPr="001A5FC2" w:rsidRDefault="0033665B" w:rsidP="006D7F56">
            <w:pPr>
              <w:rPr>
                <w:rFonts w:ascii="Arial" w:hAnsi="Arial" w:cs="Arial"/>
                <w:sz w:val="24"/>
                <w:szCs w:val="24"/>
              </w:rPr>
            </w:pPr>
            <w:r w:rsidRPr="001A5FC2">
              <w:rPr>
                <w:rFonts w:ascii="Arial" w:hAnsi="Arial" w:cs="Arial"/>
                <w:sz w:val="24"/>
                <w:szCs w:val="24"/>
              </w:rPr>
              <w:t>Principle Investigator</w:t>
            </w:r>
            <w:r w:rsidR="00BC5ED8" w:rsidRPr="001A5FC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65" w:type="dxa"/>
          </w:tcPr>
          <w:p w:rsidR="0033665B" w:rsidRPr="001A5FC2" w:rsidRDefault="0033665B" w:rsidP="006D7F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65B" w:rsidRPr="001A5FC2" w:rsidTr="00BC5ED8">
        <w:tc>
          <w:tcPr>
            <w:tcW w:w="2785" w:type="dxa"/>
          </w:tcPr>
          <w:p w:rsidR="0033665B" w:rsidRPr="001A5FC2" w:rsidRDefault="0033665B" w:rsidP="006D7F56">
            <w:pPr>
              <w:rPr>
                <w:rFonts w:ascii="Arial" w:hAnsi="Arial" w:cs="Arial"/>
                <w:sz w:val="24"/>
                <w:szCs w:val="24"/>
              </w:rPr>
            </w:pPr>
            <w:r w:rsidRPr="001A5FC2">
              <w:rPr>
                <w:rFonts w:ascii="Arial" w:hAnsi="Arial" w:cs="Arial"/>
                <w:sz w:val="24"/>
                <w:szCs w:val="24"/>
              </w:rPr>
              <w:t>Study Title</w:t>
            </w:r>
            <w:r w:rsidR="00BC5ED8" w:rsidRPr="001A5FC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65" w:type="dxa"/>
          </w:tcPr>
          <w:p w:rsidR="0033665B" w:rsidRPr="001A5FC2" w:rsidRDefault="0033665B" w:rsidP="006D7F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65B" w:rsidRPr="001A5FC2" w:rsidTr="00BC5ED8">
        <w:tc>
          <w:tcPr>
            <w:tcW w:w="2785" w:type="dxa"/>
          </w:tcPr>
          <w:p w:rsidR="0033665B" w:rsidRPr="001A5FC2" w:rsidRDefault="0033665B" w:rsidP="006D7F56">
            <w:pPr>
              <w:rPr>
                <w:rFonts w:ascii="Arial" w:hAnsi="Arial" w:cs="Arial"/>
                <w:sz w:val="24"/>
                <w:szCs w:val="24"/>
              </w:rPr>
            </w:pPr>
            <w:r w:rsidRPr="001A5FC2">
              <w:rPr>
                <w:rFonts w:ascii="Arial" w:hAnsi="Arial" w:cs="Arial"/>
                <w:sz w:val="24"/>
                <w:szCs w:val="24"/>
              </w:rPr>
              <w:t>Version Date</w:t>
            </w:r>
            <w:r w:rsidR="00BC5ED8" w:rsidRPr="001A5FC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65" w:type="dxa"/>
          </w:tcPr>
          <w:p w:rsidR="0033665B" w:rsidRPr="001A5FC2" w:rsidRDefault="0033665B" w:rsidP="006D7F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665B" w:rsidRPr="001A5FC2" w:rsidRDefault="0033665B" w:rsidP="006D7F56">
      <w:pPr>
        <w:spacing w:after="0"/>
        <w:rPr>
          <w:rFonts w:ascii="Arial" w:hAnsi="Arial" w:cs="Arial"/>
          <w:sz w:val="24"/>
          <w:szCs w:val="24"/>
        </w:rPr>
      </w:pPr>
    </w:p>
    <w:p w:rsidR="00F342EA" w:rsidRPr="001A5FC2" w:rsidRDefault="00F342EA" w:rsidP="00F342EA">
      <w:p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</w:p>
    <w:p w:rsidR="00BC5ED8" w:rsidRPr="00AE73D3" w:rsidRDefault="00F342EA" w:rsidP="00BC5ED8">
      <w:pPr>
        <w:pStyle w:val="ListParagraph"/>
        <w:numPr>
          <w:ilvl w:val="0"/>
          <w:numId w:val="1"/>
        </w:num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  <w:r w:rsidRPr="00AE73D3">
        <w:rPr>
          <w:rFonts w:ascii="Arial" w:hAnsi="Arial" w:cs="Arial"/>
          <w:b/>
          <w:sz w:val="24"/>
          <w:szCs w:val="24"/>
        </w:rPr>
        <w:t>BACKGROUND</w:t>
      </w:r>
      <w:r w:rsidR="006D7F56" w:rsidRPr="00AE73D3">
        <w:rPr>
          <w:rFonts w:ascii="Arial" w:hAnsi="Arial" w:cs="Arial"/>
          <w:b/>
          <w:sz w:val="24"/>
          <w:szCs w:val="24"/>
        </w:rPr>
        <w:t>/SCOPE</w:t>
      </w:r>
      <w:r w:rsidRPr="00AE73D3">
        <w:rPr>
          <w:rFonts w:ascii="Arial" w:hAnsi="Arial" w:cs="Arial"/>
          <w:b/>
          <w:sz w:val="24"/>
          <w:szCs w:val="24"/>
        </w:rPr>
        <w:t>:</w:t>
      </w:r>
    </w:p>
    <w:p w:rsidR="00F342EA" w:rsidRPr="001A5FC2" w:rsidRDefault="00F342EA" w:rsidP="00F342EA">
      <w:pPr>
        <w:pStyle w:val="ListParagraph"/>
        <w:tabs>
          <w:tab w:val="left" w:pos="2070"/>
        </w:tabs>
        <w:spacing w:after="0"/>
        <w:ind w:left="1080"/>
        <w:rPr>
          <w:rFonts w:ascii="Arial" w:hAnsi="Arial" w:cs="Arial"/>
          <w:sz w:val="24"/>
          <w:szCs w:val="24"/>
        </w:rPr>
      </w:pPr>
    </w:p>
    <w:p w:rsidR="00F342EA" w:rsidRPr="001A5FC2" w:rsidRDefault="006D7F56" w:rsidP="00BC5ED8">
      <w:pPr>
        <w:pStyle w:val="ListParagraph"/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See COMIRB-approved protocol and application</w:t>
      </w:r>
      <w:r w:rsidR="00BC5ED8" w:rsidRPr="001A5FC2">
        <w:rPr>
          <w:rFonts w:ascii="Arial" w:hAnsi="Arial" w:cs="Arial"/>
          <w:sz w:val="24"/>
          <w:szCs w:val="24"/>
        </w:rPr>
        <w:t>.</w:t>
      </w:r>
    </w:p>
    <w:p w:rsidR="00F342EA" w:rsidRPr="001A5FC2" w:rsidRDefault="00F342EA" w:rsidP="006D7F56">
      <w:pPr>
        <w:rPr>
          <w:rFonts w:ascii="Arial" w:hAnsi="Arial" w:cs="Arial"/>
          <w:sz w:val="24"/>
          <w:szCs w:val="24"/>
        </w:rPr>
      </w:pPr>
    </w:p>
    <w:p w:rsidR="0033665B" w:rsidRPr="00AE73D3" w:rsidRDefault="0033665B" w:rsidP="00BC5ED8">
      <w:pPr>
        <w:pStyle w:val="ListParagraph"/>
        <w:numPr>
          <w:ilvl w:val="0"/>
          <w:numId w:val="1"/>
        </w:num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  <w:r w:rsidRPr="00AE73D3">
        <w:rPr>
          <w:rFonts w:ascii="Arial" w:hAnsi="Arial" w:cs="Arial"/>
          <w:b/>
          <w:sz w:val="24"/>
          <w:szCs w:val="24"/>
        </w:rPr>
        <w:t>DEFINITIONS</w:t>
      </w:r>
    </w:p>
    <w:p w:rsidR="0033665B" w:rsidRPr="001A5FC2" w:rsidRDefault="0033665B" w:rsidP="0033665B">
      <w:pPr>
        <w:spacing w:after="0"/>
        <w:rPr>
          <w:rFonts w:ascii="Arial" w:hAnsi="Arial" w:cs="Arial"/>
          <w:sz w:val="24"/>
          <w:szCs w:val="24"/>
        </w:rPr>
      </w:pPr>
    </w:p>
    <w:p w:rsidR="0033665B" w:rsidRPr="001A5FC2" w:rsidRDefault="0033665B" w:rsidP="00626C4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University:</w:t>
      </w:r>
      <w:r w:rsidR="00626C48">
        <w:rPr>
          <w:rFonts w:ascii="Arial" w:hAnsi="Arial" w:cs="Arial"/>
          <w:sz w:val="24"/>
          <w:szCs w:val="24"/>
        </w:rPr>
        <w:tab/>
      </w:r>
      <w:r w:rsidRPr="001A5FC2">
        <w:rPr>
          <w:rFonts w:ascii="Arial" w:hAnsi="Arial" w:cs="Arial"/>
          <w:sz w:val="24"/>
          <w:szCs w:val="24"/>
        </w:rPr>
        <w:t>University of Colorado Denver | Anschutz Medical Campus</w:t>
      </w:r>
    </w:p>
    <w:p w:rsidR="00626C48" w:rsidRPr="001A5FC2" w:rsidRDefault="0033665B" w:rsidP="00626C4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COMIRB:</w:t>
      </w:r>
      <w:r w:rsidR="00BC5ED8" w:rsidRPr="001A5FC2">
        <w:rPr>
          <w:rFonts w:ascii="Arial" w:hAnsi="Arial" w:cs="Arial"/>
          <w:sz w:val="24"/>
          <w:szCs w:val="24"/>
        </w:rPr>
        <w:tab/>
      </w:r>
      <w:r w:rsidRPr="001A5FC2">
        <w:rPr>
          <w:rFonts w:ascii="Arial" w:hAnsi="Arial" w:cs="Arial"/>
          <w:sz w:val="24"/>
          <w:szCs w:val="24"/>
        </w:rPr>
        <w:t>Colorado Multiple Institutional Review Board</w:t>
      </w:r>
    </w:p>
    <w:p w:rsidR="00F342EA" w:rsidRPr="001A5FC2" w:rsidRDefault="00F342EA" w:rsidP="00BC5ED8">
      <w:pPr>
        <w:rPr>
          <w:rFonts w:ascii="Arial" w:hAnsi="Arial" w:cs="Arial"/>
          <w:sz w:val="24"/>
          <w:szCs w:val="24"/>
        </w:rPr>
      </w:pPr>
    </w:p>
    <w:p w:rsidR="00F342EA" w:rsidRPr="00AE73D3" w:rsidRDefault="006D7F56" w:rsidP="00F342EA">
      <w:pPr>
        <w:pStyle w:val="ListParagraph"/>
        <w:numPr>
          <w:ilvl w:val="0"/>
          <w:numId w:val="1"/>
        </w:num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  <w:r w:rsidRPr="00AE73D3">
        <w:rPr>
          <w:rFonts w:ascii="Arial" w:hAnsi="Arial" w:cs="Arial"/>
          <w:b/>
          <w:sz w:val="24"/>
          <w:szCs w:val="24"/>
        </w:rPr>
        <w:t>RESPONSIBILITIES</w:t>
      </w:r>
      <w:r w:rsidR="00F342EA" w:rsidRPr="00AE73D3">
        <w:rPr>
          <w:rFonts w:ascii="Arial" w:hAnsi="Arial" w:cs="Arial"/>
          <w:b/>
          <w:sz w:val="24"/>
          <w:szCs w:val="24"/>
        </w:rPr>
        <w:t>:</w:t>
      </w:r>
    </w:p>
    <w:p w:rsidR="00F342EA" w:rsidRPr="00AE73D3" w:rsidRDefault="00F342EA" w:rsidP="006D7F56">
      <w:p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F342EA" w:rsidRDefault="00F342EA" w:rsidP="006D1546">
      <w:pPr>
        <w:pStyle w:val="ListParagraph"/>
        <w:numPr>
          <w:ilvl w:val="0"/>
          <w:numId w:val="4"/>
        </w:num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  <w:r w:rsidRPr="00AE73D3">
        <w:rPr>
          <w:rFonts w:ascii="Arial" w:hAnsi="Arial" w:cs="Arial"/>
          <w:b/>
          <w:sz w:val="24"/>
          <w:szCs w:val="24"/>
        </w:rPr>
        <w:t>U</w:t>
      </w:r>
      <w:r w:rsidR="006D7F56" w:rsidRPr="00AE73D3">
        <w:rPr>
          <w:rFonts w:ascii="Arial" w:hAnsi="Arial" w:cs="Arial"/>
          <w:b/>
          <w:sz w:val="24"/>
          <w:szCs w:val="24"/>
        </w:rPr>
        <w:t xml:space="preserve">niversity </w:t>
      </w:r>
      <w:r w:rsidRPr="00AE73D3">
        <w:rPr>
          <w:rFonts w:ascii="Arial" w:hAnsi="Arial" w:cs="Arial"/>
          <w:b/>
          <w:sz w:val="24"/>
          <w:szCs w:val="24"/>
        </w:rPr>
        <w:t>PI:</w:t>
      </w:r>
    </w:p>
    <w:p w:rsidR="002C10C4" w:rsidRPr="00AE73D3" w:rsidRDefault="002C10C4" w:rsidP="002C10C4">
      <w:pPr>
        <w:pStyle w:val="ListParagraph"/>
        <w:tabs>
          <w:tab w:val="left" w:pos="2070"/>
        </w:tabs>
        <w:spacing w:after="0"/>
        <w:ind w:left="1080"/>
        <w:rPr>
          <w:rFonts w:ascii="Arial" w:hAnsi="Arial" w:cs="Arial"/>
          <w:b/>
          <w:sz w:val="24"/>
          <w:szCs w:val="24"/>
        </w:rPr>
      </w:pPr>
    </w:p>
    <w:p w:rsidR="006D7F56" w:rsidRPr="001A5FC2" w:rsidRDefault="0013582C" w:rsidP="00BC5ED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Oversee the</w:t>
      </w:r>
      <w:r w:rsidR="00F342EA" w:rsidRPr="001A5FC2">
        <w:rPr>
          <w:rFonts w:ascii="Arial" w:hAnsi="Arial" w:cs="Arial"/>
          <w:sz w:val="24"/>
          <w:szCs w:val="24"/>
        </w:rPr>
        <w:t xml:space="preserve"> development, sub</w:t>
      </w:r>
      <w:r w:rsidRPr="001A5FC2">
        <w:rPr>
          <w:rFonts w:ascii="Arial" w:hAnsi="Arial" w:cs="Arial"/>
          <w:sz w:val="24"/>
          <w:szCs w:val="24"/>
        </w:rPr>
        <w:t xml:space="preserve">mission and </w:t>
      </w:r>
      <w:r w:rsidR="006D7F56" w:rsidRPr="001A5FC2">
        <w:rPr>
          <w:rFonts w:ascii="Arial" w:hAnsi="Arial" w:cs="Arial"/>
          <w:sz w:val="24"/>
          <w:szCs w:val="24"/>
        </w:rPr>
        <w:t xml:space="preserve">COMIRB </w:t>
      </w:r>
      <w:r w:rsidRPr="001A5FC2">
        <w:rPr>
          <w:rFonts w:ascii="Arial" w:hAnsi="Arial" w:cs="Arial"/>
          <w:sz w:val="24"/>
          <w:szCs w:val="24"/>
        </w:rPr>
        <w:t xml:space="preserve">approval of the </w:t>
      </w:r>
      <w:r w:rsidR="00F342EA" w:rsidRPr="001A5FC2">
        <w:rPr>
          <w:rFonts w:ascii="Arial" w:hAnsi="Arial" w:cs="Arial"/>
          <w:sz w:val="24"/>
          <w:szCs w:val="24"/>
        </w:rPr>
        <w:t>research protocol</w:t>
      </w:r>
      <w:r w:rsidR="006D7F56" w:rsidRPr="001A5FC2">
        <w:rPr>
          <w:rFonts w:ascii="Arial" w:hAnsi="Arial" w:cs="Arial"/>
          <w:sz w:val="24"/>
          <w:szCs w:val="24"/>
        </w:rPr>
        <w:t xml:space="preserve"> and associated study documents.</w:t>
      </w:r>
    </w:p>
    <w:p w:rsidR="00F342EA" w:rsidRPr="001A5FC2" w:rsidRDefault="006D7F56" w:rsidP="00BC5ED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Oversee the development, submission and COMIRB approval of </w:t>
      </w:r>
      <w:r w:rsidR="0094381B" w:rsidRPr="001A5FC2">
        <w:rPr>
          <w:rFonts w:ascii="Arial" w:hAnsi="Arial" w:cs="Arial"/>
          <w:sz w:val="24"/>
          <w:szCs w:val="24"/>
        </w:rPr>
        <w:t>any necessary Amendments, Continuing R</w:t>
      </w:r>
      <w:r w:rsidRPr="001A5FC2">
        <w:rPr>
          <w:rFonts w:ascii="Arial" w:hAnsi="Arial" w:cs="Arial"/>
          <w:sz w:val="24"/>
          <w:szCs w:val="24"/>
        </w:rPr>
        <w:t>eviews, Reportable Events</w:t>
      </w:r>
      <w:r w:rsidR="0094381B" w:rsidRPr="001A5FC2">
        <w:rPr>
          <w:rFonts w:ascii="Arial" w:hAnsi="Arial" w:cs="Arial"/>
          <w:sz w:val="24"/>
          <w:szCs w:val="24"/>
        </w:rPr>
        <w:t>, and Study Closure.</w:t>
      </w:r>
    </w:p>
    <w:p w:rsidR="00F342EA" w:rsidRPr="001A5FC2" w:rsidRDefault="00F342EA" w:rsidP="00BC5ED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Identify qualified co-investigators and study personnel with appropriate expertise to part</w:t>
      </w:r>
      <w:r w:rsidR="0013582C" w:rsidRPr="001A5FC2">
        <w:rPr>
          <w:rFonts w:ascii="Arial" w:hAnsi="Arial" w:cs="Arial"/>
          <w:sz w:val="24"/>
          <w:szCs w:val="24"/>
        </w:rPr>
        <w:t xml:space="preserve">icipate in the protocol. </w:t>
      </w:r>
      <w:r w:rsidRPr="001A5FC2">
        <w:rPr>
          <w:rFonts w:ascii="Arial" w:hAnsi="Arial" w:cs="Arial"/>
          <w:sz w:val="24"/>
          <w:szCs w:val="24"/>
        </w:rPr>
        <w:t>Ensure all personnel are qualified through training and experience.</w:t>
      </w:r>
    </w:p>
    <w:p w:rsidR="00F342EA" w:rsidRDefault="00F342EA" w:rsidP="00BC5ED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Ensure that appropriate training </w:t>
      </w:r>
      <w:r w:rsidR="002C10C4">
        <w:rPr>
          <w:rFonts w:ascii="Arial" w:hAnsi="Arial" w:cs="Arial"/>
          <w:sz w:val="24"/>
          <w:szCs w:val="24"/>
        </w:rPr>
        <w:t xml:space="preserve">on </w:t>
      </w:r>
      <w:r w:rsidR="0013582C" w:rsidRPr="001A5FC2">
        <w:rPr>
          <w:rFonts w:ascii="Arial" w:hAnsi="Arial" w:cs="Arial"/>
          <w:sz w:val="24"/>
          <w:szCs w:val="24"/>
        </w:rPr>
        <w:t xml:space="preserve">the protocol </w:t>
      </w:r>
      <w:r w:rsidR="002C10C4">
        <w:rPr>
          <w:rFonts w:ascii="Arial" w:hAnsi="Arial" w:cs="Arial"/>
          <w:sz w:val="24"/>
          <w:szCs w:val="24"/>
        </w:rPr>
        <w:t xml:space="preserve">and protocol amendments </w:t>
      </w:r>
      <w:r w:rsidR="0013582C" w:rsidRPr="001A5FC2">
        <w:rPr>
          <w:rFonts w:ascii="Arial" w:hAnsi="Arial" w:cs="Arial"/>
          <w:sz w:val="24"/>
          <w:szCs w:val="24"/>
        </w:rPr>
        <w:t xml:space="preserve">is provided to all members of the multi-center study teams </w:t>
      </w:r>
      <w:r w:rsidR="002C10C4">
        <w:rPr>
          <w:rFonts w:ascii="Arial" w:hAnsi="Arial" w:cs="Arial"/>
          <w:sz w:val="24"/>
          <w:szCs w:val="24"/>
        </w:rPr>
        <w:t xml:space="preserve">prior to site initiation and for </w:t>
      </w:r>
      <w:r w:rsidR="0013582C" w:rsidRPr="001A5FC2">
        <w:rPr>
          <w:rFonts w:ascii="Arial" w:hAnsi="Arial" w:cs="Arial"/>
          <w:sz w:val="24"/>
          <w:szCs w:val="24"/>
        </w:rPr>
        <w:t xml:space="preserve">the </w:t>
      </w:r>
      <w:r w:rsidR="0094381B" w:rsidRPr="001A5FC2">
        <w:rPr>
          <w:rFonts w:ascii="Arial" w:hAnsi="Arial" w:cs="Arial"/>
          <w:sz w:val="24"/>
          <w:szCs w:val="24"/>
        </w:rPr>
        <w:t xml:space="preserve">duration of the </w:t>
      </w:r>
      <w:r w:rsidR="0013582C" w:rsidRPr="001A5FC2">
        <w:rPr>
          <w:rFonts w:ascii="Arial" w:hAnsi="Arial" w:cs="Arial"/>
          <w:sz w:val="24"/>
          <w:szCs w:val="24"/>
        </w:rPr>
        <w:t>study.</w:t>
      </w:r>
    </w:p>
    <w:p w:rsidR="002C10C4" w:rsidRDefault="002C10C4" w:rsidP="002C10C4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Ensure all sites and research team members are familiar </w:t>
      </w:r>
      <w:r>
        <w:rPr>
          <w:rFonts w:ascii="Arial" w:hAnsi="Arial" w:cs="Arial"/>
          <w:sz w:val="24"/>
          <w:szCs w:val="24"/>
        </w:rPr>
        <w:t xml:space="preserve">with </w:t>
      </w:r>
      <w:r w:rsidRPr="001A5FC2">
        <w:rPr>
          <w:rFonts w:ascii="Arial" w:hAnsi="Arial" w:cs="Arial"/>
          <w:sz w:val="24"/>
          <w:szCs w:val="24"/>
        </w:rPr>
        <w:t>responsibilities for monitoring the study and reporting serious adverse events, protocol deviation</w:t>
      </w:r>
      <w:r w:rsidR="0029437B">
        <w:rPr>
          <w:rFonts w:ascii="Arial" w:hAnsi="Arial" w:cs="Arial"/>
          <w:sz w:val="24"/>
          <w:szCs w:val="24"/>
        </w:rPr>
        <w:t>s</w:t>
      </w:r>
      <w:r w:rsidRPr="001A5FC2">
        <w:rPr>
          <w:rFonts w:ascii="Arial" w:hAnsi="Arial" w:cs="Arial"/>
          <w:sz w:val="24"/>
          <w:szCs w:val="24"/>
        </w:rPr>
        <w:t>/violation</w:t>
      </w:r>
      <w:r w:rsidR="0029437B">
        <w:rPr>
          <w:rFonts w:ascii="Arial" w:hAnsi="Arial" w:cs="Arial"/>
          <w:sz w:val="24"/>
          <w:szCs w:val="24"/>
        </w:rPr>
        <w:t>s</w:t>
      </w:r>
      <w:r w:rsidRPr="001A5FC2">
        <w:rPr>
          <w:rFonts w:ascii="Arial" w:hAnsi="Arial" w:cs="Arial"/>
          <w:sz w:val="24"/>
          <w:szCs w:val="24"/>
        </w:rPr>
        <w:t>, and serious or continuing noncompliance.</w:t>
      </w:r>
    </w:p>
    <w:p w:rsidR="002C10C4" w:rsidRPr="002C10C4" w:rsidRDefault="002C10C4" w:rsidP="002C10C4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Ensure all sites and research team members are</w:t>
      </w:r>
      <w:r w:rsidR="0077625C">
        <w:rPr>
          <w:rFonts w:ascii="Arial" w:hAnsi="Arial" w:cs="Arial"/>
          <w:sz w:val="24"/>
          <w:szCs w:val="24"/>
        </w:rPr>
        <w:t xml:space="preserve"> familiar with relevant COMIRB and University </w:t>
      </w:r>
      <w:r w:rsidRPr="001A5FC2">
        <w:rPr>
          <w:rFonts w:ascii="Arial" w:hAnsi="Arial" w:cs="Arial"/>
          <w:sz w:val="24"/>
          <w:szCs w:val="24"/>
        </w:rPr>
        <w:t>policies.</w:t>
      </w:r>
    </w:p>
    <w:p w:rsidR="00F342EA" w:rsidRPr="001A5FC2" w:rsidRDefault="00F342EA" w:rsidP="00BC5ED8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Ensure inter-institutional agreements/contracts are in place to address:</w:t>
      </w:r>
    </w:p>
    <w:p w:rsidR="00F342EA" w:rsidRPr="001A5FC2" w:rsidRDefault="00F342EA" w:rsidP="0029437B">
      <w:pPr>
        <w:pStyle w:val="ListParagraph"/>
        <w:numPr>
          <w:ilvl w:val="2"/>
          <w:numId w:val="9"/>
        </w:numPr>
        <w:spacing w:after="0"/>
        <w:ind w:left="2880" w:hanging="54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How participant information </w:t>
      </w:r>
      <w:r w:rsidR="0094381B" w:rsidRPr="001A5FC2">
        <w:rPr>
          <w:rFonts w:ascii="Arial" w:hAnsi="Arial" w:cs="Arial"/>
          <w:sz w:val="24"/>
          <w:szCs w:val="24"/>
        </w:rPr>
        <w:t>is</w:t>
      </w:r>
      <w:r w:rsidR="00626C48">
        <w:rPr>
          <w:rFonts w:ascii="Arial" w:hAnsi="Arial" w:cs="Arial"/>
          <w:sz w:val="24"/>
          <w:szCs w:val="24"/>
        </w:rPr>
        <w:t xml:space="preserve"> sent between Participating I</w:t>
      </w:r>
      <w:r w:rsidRPr="001A5FC2">
        <w:rPr>
          <w:rFonts w:ascii="Arial" w:hAnsi="Arial" w:cs="Arial"/>
          <w:sz w:val="24"/>
          <w:szCs w:val="24"/>
        </w:rPr>
        <w:t xml:space="preserve">nstitutions and the </w:t>
      </w:r>
      <w:r w:rsidR="0094381B" w:rsidRPr="001A5FC2">
        <w:rPr>
          <w:rFonts w:ascii="Arial" w:hAnsi="Arial" w:cs="Arial"/>
          <w:sz w:val="24"/>
          <w:szCs w:val="24"/>
        </w:rPr>
        <w:t xml:space="preserve">Lead </w:t>
      </w:r>
      <w:r w:rsidR="0029437B">
        <w:rPr>
          <w:rFonts w:ascii="Arial" w:hAnsi="Arial" w:cs="Arial"/>
          <w:sz w:val="24"/>
          <w:szCs w:val="24"/>
        </w:rPr>
        <w:t>Site</w:t>
      </w:r>
      <w:r w:rsidRPr="001A5FC2">
        <w:rPr>
          <w:rFonts w:ascii="Arial" w:hAnsi="Arial" w:cs="Arial"/>
          <w:sz w:val="24"/>
          <w:szCs w:val="24"/>
        </w:rPr>
        <w:t xml:space="preserve">; </w:t>
      </w:r>
      <w:r w:rsidR="0094381B" w:rsidRPr="001A5FC2">
        <w:rPr>
          <w:rFonts w:ascii="Arial" w:hAnsi="Arial" w:cs="Arial"/>
          <w:sz w:val="24"/>
          <w:szCs w:val="24"/>
        </w:rPr>
        <w:t>and</w:t>
      </w:r>
    </w:p>
    <w:p w:rsidR="00F342EA" w:rsidRPr="001A5FC2" w:rsidRDefault="00F342EA" w:rsidP="002C10C4">
      <w:pPr>
        <w:pStyle w:val="ListParagraph"/>
        <w:numPr>
          <w:ilvl w:val="2"/>
          <w:numId w:val="9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Financial arrangements</w:t>
      </w:r>
      <w:r w:rsidR="0094381B" w:rsidRPr="001A5FC2">
        <w:rPr>
          <w:rFonts w:ascii="Arial" w:hAnsi="Arial" w:cs="Arial"/>
          <w:sz w:val="24"/>
          <w:szCs w:val="24"/>
        </w:rPr>
        <w:t xml:space="preserve"> for the conduct of the study</w:t>
      </w:r>
      <w:r w:rsidR="002C10C4">
        <w:rPr>
          <w:rFonts w:ascii="Arial" w:hAnsi="Arial" w:cs="Arial"/>
          <w:sz w:val="24"/>
          <w:szCs w:val="24"/>
        </w:rPr>
        <w:t>.</w:t>
      </w:r>
    </w:p>
    <w:p w:rsidR="00F342EA" w:rsidRPr="001A5FC2" w:rsidRDefault="00F342EA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lastRenderedPageBreak/>
        <w:t xml:space="preserve">Designate </w:t>
      </w:r>
      <w:r w:rsidR="009970D0" w:rsidRPr="001A5FC2">
        <w:rPr>
          <w:rFonts w:ascii="Arial" w:hAnsi="Arial" w:cs="Arial"/>
          <w:sz w:val="24"/>
          <w:szCs w:val="24"/>
        </w:rPr>
        <w:t xml:space="preserve">and delegate </w:t>
      </w:r>
      <w:r w:rsidRPr="001A5FC2">
        <w:rPr>
          <w:rFonts w:ascii="Arial" w:hAnsi="Arial" w:cs="Arial"/>
          <w:sz w:val="24"/>
          <w:szCs w:val="24"/>
        </w:rPr>
        <w:t>a qualified study</w:t>
      </w:r>
      <w:r w:rsidR="0029437B">
        <w:rPr>
          <w:rFonts w:ascii="Arial" w:hAnsi="Arial" w:cs="Arial"/>
          <w:sz w:val="24"/>
          <w:szCs w:val="24"/>
        </w:rPr>
        <w:t xml:space="preserve"> team member </w:t>
      </w:r>
      <w:r w:rsidRPr="001A5FC2">
        <w:rPr>
          <w:rFonts w:ascii="Arial" w:hAnsi="Arial" w:cs="Arial"/>
          <w:sz w:val="24"/>
          <w:szCs w:val="24"/>
        </w:rPr>
        <w:t xml:space="preserve">to manage </w:t>
      </w:r>
      <w:r w:rsidR="00784192" w:rsidRPr="001A5FC2">
        <w:rPr>
          <w:rFonts w:ascii="Arial" w:hAnsi="Arial" w:cs="Arial"/>
          <w:sz w:val="24"/>
          <w:szCs w:val="24"/>
        </w:rPr>
        <w:t xml:space="preserve">the </w:t>
      </w:r>
      <w:r w:rsidRPr="001A5FC2">
        <w:rPr>
          <w:rFonts w:ascii="Arial" w:hAnsi="Arial" w:cs="Arial"/>
          <w:sz w:val="24"/>
          <w:szCs w:val="24"/>
        </w:rPr>
        <w:t xml:space="preserve">administrative </w:t>
      </w:r>
      <w:r w:rsidR="009D052D" w:rsidRPr="001A5FC2">
        <w:rPr>
          <w:rFonts w:ascii="Arial" w:hAnsi="Arial" w:cs="Arial"/>
          <w:sz w:val="24"/>
          <w:szCs w:val="24"/>
        </w:rPr>
        <w:t xml:space="preserve">responsibilities </w:t>
      </w:r>
      <w:r w:rsidRPr="001A5FC2">
        <w:rPr>
          <w:rFonts w:ascii="Arial" w:hAnsi="Arial" w:cs="Arial"/>
          <w:sz w:val="24"/>
          <w:szCs w:val="24"/>
        </w:rPr>
        <w:t>related to th</w:t>
      </w:r>
      <w:r w:rsidR="002C10C4">
        <w:rPr>
          <w:rFonts w:ascii="Arial" w:hAnsi="Arial" w:cs="Arial"/>
          <w:sz w:val="24"/>
          <w:szCs w:val="24"/>
        </w:rPr>
        <w:t>is oversight plan such as:</w:t>
      </w:r>
    </w:p>
    <w:p w:rsidR="009970D0" w:rsidRPr="001A5FC2" w:rsidRDefault="009970D0" w:rsidP="002C10C4">
      <w:pPr>
        <w:pStyle w:val="ListParagraph"/>
        <w:numPr>
          <w:ilvl w:val="2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Develop organization aids and checklists as needed to manage regulatory requirements and research start up activities.</w:t>
      </w:r>
    </w:p>
    <w:p w:rsidR="009970D0" w:rsidRPr="001A5FC2" w:rsidRDefault="002C10C4" w:rsidP="002C10C4">
      <w:pPr>
        <w:pStyle w:val="ListParagraph"/>
        <w:numPr>
          <w:ilvl w:val="2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and maintain </w:t>
      </w:r>
      <w:r w:rsidR="009970D0" w:rsidRPr="001A5FC2">
        <w:rPr>
          <w:rFonts w:ascii="Arial" w:hAnsi="Arial" w:cs="Arial"/>
          <w:sz w:val="24"/>
          <w:szCs w:val="24"/>
        </w:rPr>
        <w:t>protocol specific case report forms.</w:t>
      </w:r>
    </w:p>
    <w:p w:rsidR="006D1546" w:rsidRPr="001A5FC2" w:rsidRDefault="006D1546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Document the delegation of research specific a</w:t>
      </w:r>
      <w:r w:rsidR="002C10C4">
        <w:rPr>
          <w:rFonts w:ascii="Arial" w:hAnsi="Arial" w:cs="Arial"/>
          <w:sz w:val="24"/>
          <w:szCs w:val="24"/>
        </w:rPr>
        <w:t>uthorities</w:t>
      </w:r>
      <w:r w:rsidRPr="001A5FC2">
        <w:rPr>
          <w:rFonts w:ascii="Arial" w:hAnsi="Arial" w:cs="Arial"/>
          <w:sz w:val="24"/>
          <w:szCs w:val="24"/>
        </w:rPr>
        <w:t>.</w:t>
      </w:r>
    </w:p>
    <w:p w:rsidR="00F342EA" w:rsidRPr="001A5FC2" w:rsidRDefault="00F342EA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Oversee the development of data collection forms/case report forms.</w:t>
      </w:r>
    </w:p>
    <w:p w:rsidR="00F342EA" w:rsidRPr="001A5FC2" w:rsidRDefault="00F342EA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Develop the monitoring plan and monitor research progress, overall protocol conduct and data at all research locations in accordance with regulatory</w:t>
      </w:r>
      <w:r w:rsidR="009D052D" w:rsidRPr="001A5FC2">
        <w:rPr>
          <w:rFonts w:ascii="Arial" w:hAnsi="Arial" w:cs="Arial"/>
          <w:sz w:val="24"/>
          <w:szCs w:val="24"/>
        </w:rPr>
        <w:t>, COMIRB and University r</w:t>
      </w:r>
      <w:r w:rsidRPr="001A5FC2">
        <w:rPr>
          <w:rFonts w:ascii="Arial" w:hAnsi="Arial" w:cs="Arial"/>
          <w:sz w:val="24"/>
          <w:szCs w:val="24"/>
        </w:rPr>
        <w:t>equirements.</w:t>
      </w:r>
    </w:p>
    <w:p w:rsidR="009970D0" w:rsidRPr="001A5FC2" w:rsidRDefault="009970D0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Establish regular communications (</w:t>
      </w:r>
      <w:r w:rsidRPr="002C10C4">
        <w:rPr>
          <w:rFonts w:ascii="Arial" w:hAnsi="Arial" w:cs="Arial"/>
          <w:i/>
          <w:sz w:val="24"/>
          <w:szCs w:val="24"/>
        </w:rPr>
        <w:t>e.g.</w:t>
      </w:r>
      <w:r w:rsidR="002C10C4">
        <w:rPr>
          <w:rFonts w:ascii="Arial" w:hAnsi="Arial" w:cs="Arial"/>
          <w:sz w:val="24"/>
          <w:szCs w:val="24"/>
        </w:rPr>
        <w:t>,</w:t>
      </w:r>
      <w:r w:rsidRPr="001A5FC2">
        <w:rPr>
          <w:rFonts w:ascii="Arial" w:hAnsi="Arial" w:cs="Arial"/>
          <w:sz w:val="24"/>
          <w:szCs w:val="24"/>
        </w:rPr>
        <w:t xml:space="preserve"> convened meetings, teleconferences, emails, </w:t>
      </w:r>
      <w:r w:rsidRPr="00273B46">
        <w:rPr>
          <w:rFonts w:ascii="Arial" w:hAnsi="Arial" w:cs="Arial"/>
          <w:i/>
          <w:sz w:val="24"/>
          <w:szCs w:val="24"/>
        </w:rPr>
        <w:t>etc.</w:t>
      </w:r>
      <w:r w:rsidRPr="001A5FC2">
        <w:rPr>
          <w:rFonts w:ascii="Arial" w:hAnsi="Arial" w:cs="Arial"/>
          <w:sz w:val="24"/>
          <w:szCs w:val="24"/>
        </w:rPr>
        <w:t>) with all Participating Institutions and research team members to discuss research progress and protocol/subject-related issues. The frequency should be consistent with the protocol risks and as outlined in the multi-center data and safety monitoring plan. Maintain documentation of all communications.</w:t>
      </w:r>
    </w:p>
    <w:p w:rsidR="009D052D" w:rsidRPr="001A5FC2" w:rsidRDefault="009D052D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Maintain active oversight of protocol conduct. During extended absences, ensure this role is temporarily delegated to another person according to </w:t>
      </w:r>
      <w:r w:rsidR="00C4645D">
        <w:rPr>
          <w:rFonts w:ascii="Arial" w:hAnsi="Arial" w:cs="Arial"/>
          <w:sz w:val="24"/>
          <w:szCs w:val="24"/>
        </w:rPr>
        <w:t xml:space="preserve">University and COMIRB </w:t>
      </w:r>
      <w:r w:rsidRPr="001A5FC2">
        <w:rPr>
          <w:rFonts w:ascii="Arial" w:hAnsi="Arial" w:cs="Arial"/>
          <w:sz w:val="24"/>
          <w:szCs w:val="24"/>
        </w:rPr>
        <w:t>polic</w:t>
      </w:r>
      <w:r w:rsidR="00C4645D">
        <w:rPr>
          <w:rFonts w:ascii="Arial" w:hAnsi="Arial" w:cs="Arial"/>
          <w:sz w:val="24"/>
          <w:szCs w:val="24"/>
        </w:rPr>
        <w:t>ies</w:t>
      </w:r>
      <w:r w:rsidRPr="001A5FC2">
        <w:rPr>
          <w:rFonts w:ascii="Arial" w:hAnsi="Arial" w:cs="Arial"/>
          <w:sz w:val="24"/>
          <w:szCs w:val="24"/>
        </w:rPr>
        <w:t>.</w:t>
      </w:r>
    </w:p>
    <w:p w:rsidR="009D052D" w:rsidRPr="001A5FC2" w:rsidRDefault="009D052D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Monitor study progress and subject accrual.</w:t>
      </w:r>
      <w:r w:rsidR="00E8569A" w:rsidRPr="001A5FC2">
        <w:rPr>
          <w:rFonts w:ascii="Arial" w:hAnsi="Arial" w:cs="Arial"/>
          <w:sz w:val="24"/>
          <w:szCs w:val="24"/>
        </w:rPr>
        <w:t xml:space="preserve"> Carry out the plan to monitor </w:t>
      </w:r>
      <w:r w:rsidR="00626C48">
        <w:rPr>
          <w:rFonts w:ascii="Arial" w:hAnsi="Arial" w:cs="Arial"/>
          <w:sz w:val="24"/>
          <w:szCs w:val="24"/>
        </w:rPr>
        <w:t>Participating</w:t>
      </w:r>
      <w:r w:rsidR="00E8569A" w:rsidRPr="001A5FC2">
        <w:rPr>
          <w:rFonts w:ascii="Arial" w:hAnsi="Arial" w:cs="Arial"/>
          <w:sz w:val="24"/>
          <w:szCs w:val="24"/>
        </w:rPr>
        <w:t xml:space="preserve"> Institutions either by on-site inspection of selected subject records or through the review of source documents and research records submitted to the </w:t>
      </w:r>
      <w:r w:rsidR="00C4645D">
        <w:rPr>
          <w:rFonts w:ascii="Arial" w:hAnsi="Arial" w:cs="Arial"/>
          <w:sz w:val="24"/>
          <w:szCs w:val="24"/>
        </w:rPr>
        <w:t xml:space="preserve">Lead Site </w:t>
      </w:r>
      <w:r w:rsidR="00E8569A" w:rsidRPr="001A5FC2">
        <w:rPr>
          <w:rFonts w:ascii="Arial" w:hAnsi="Arial" w:cs="Arial"/>
          <w:sz w:val="24"/>
          <w:szCs w:val="24"/>
        </w:rPr>
        <w:t>as outlined in the protocol.</w:t>
      </w:r>
    </w:p>
    <w:p w:rsidR="00EE2E4F" w:rsidRPr="001A5FC2" w:rsidRDefault="00EE2E4F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Distribute protocol updates </w:t>
      </w:r>
      <w:r w:rsidR="00C4645D">
        <w:rPr>
          <w:rFonts w:ascii="Arial" w:hAnsi="Arial" w:cs="Arial"/>
          <w:sz w:val="24"/>
          <w:szCs w:val="24"/>
        </w:rPr>
        <w:t xml:space="preserve">and COMIRB approvals </w:t>
      </w:r>
      <w:r w:rsidRPr="001A5FC2">
        <w:rPr>
          <w:rFonts w:ascii="Arial" w:hAnsi="Arial" w:cs="Arial"/>
          <w:sz w:val="24"/>
          <w:szCs w:val="24"/>
        </w:rPr>
        <w:t xml:space="preserve">to the </w:t>
      </w:r>
      <w:r w:rsidR="00626C48">
        <w:rPr>
          <w:rFonts w:ascii="Arial" w:hAnsi="Arial" w:cs="Arial"/>
          <w:sz w:val="24"/>
          <w:szCs w:val="24"/>
        </w:rPr>
        <w:t>Participating</w:t>
      </w:r>
      <w:r w:rsidRPr="001A5FC2">
        <w:rPr>
          <w:rFonts w:ascii="Arial" w:hAnsi="Arial" w:cs="Arial"/>
          <w:sz w:val="24"/>
          <w:szCs w:val="24"/>
        </w:rPr>
        <w:t xml:space="preserve"> Institutions as needed.</w:t>
      </w:r>
    </w:p>
    <w:p w:rsidR="00EE2E4F" w:rsidRPr="001A5FC2" w:rsidRDefault="00EE2E4F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Promptly submit all Reportable Events (</w:t>
      </w:r>
      <w:r w:rsidRPr="00273B46">
        <w:rPr>
          <w:rFonts w:ascii="Arial" w:hAnsi="Arial" w:cs="Arial"/>
          <w:i/>
          <w:sz w:val="24"/>
          <w:szCs w:val="24"/>
        </w:rPr>
        <w:t>e.g.</w:t>
      </w:r>
      <w:r w:rsidRPr="001A5FC2">
        <w:rPr>
          <w:rFonts w:ascii="Arial" w:hAnsi="Arial" w:cs="Arial"/>
          <w:sz w:val="24"/>
          <w:szCs w:val="24"/>
        </w:rPr>
        <w:t>, SAEs, serious or continuing noncompliance, protocol deviations/violations) to COMIRB and/or other regulatory authorities when they meet the appropriate reporting requirements.</w:t>
      </w:r>
    </w:p>
    <w:p w:rsidR="00F342EA" w:rsidRPr="001A5FC2" w:rsidRDefault="009D052D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Ensure prompt responses to any inquiries from </w:t>
      </w:r>
      <w:r w:rsidR="00F342EA" w:rsidRPr="001A5FC2">
        <w:rPr>
          <w:rFonts w:ascii="Arial" w:hAnsi="Arial" w:cs="Arial"/>
          <w:sz w:val="24"/>
          <w:szCs w:val="24"/>
        </w:rPr>
        <w:t xml:space="preserve">regulatory agencies, </w:t>
      </w:r>
      <w:r w:rsidRPr="001A5FC2">
        <w:rPr>
          <w:rFonts w:ascii="Arial" w:hAnsi="Arial" w:cs="Arial"/>
          <w:sz w:val="24"/>
          <w:szCs w:val="24"/>
        </w:rPr>
        <w:t xml:space="preserve">COMIRB, other University </w:t>
      </w:r>
      <w:r w:rsidR="00F342EA" w:rsidRPr="001A5FC2">
        <w:rPr>
          <w:rFonts w:ascii="Arial" w:hAnsi="Arial" w:cs="Arial"/>
          <w:sz w:val="24"/>
          <w:szCs w:val="24"/>
        </w:rPr>
        <w:t xml:space="preserve">oversight </w:t>
      </w:r>
      <w:r w:rsidRPr="001A5FC2">
        <w:rPr>
          <w:rFonts w:ascii="Arial" w:hAnsi="Arial" w:cs="Arial"/>
          <w:sz w:val="24"/>
          <w:szCs w:val="24"/>
        </w:rPr>
        <w:t xml:space="preserve">offices or </w:t>
      </w:r>
      <w:r w:rsidR="00F342EA" w:rsidRPr="001A5FC2">
        <w:rPr>
          <w:rFonts w:ascii="Arial" w:hAnsi="Arial" w:cs="Arial"/>
          <w:sz w:val="24"/>
          <w:szCs w:val="24"/>
        </w:rPr>
        <w:t xml:space="preserve">committees, and </w:t>
      </w:r>
      <w:r w:rsidR="00626C48">
        <w:rPr>
          <w:rFonts w:ascii="Arial" w:hAnsi="Arial" w:cs="Arial"/>
          <w:sz w:val="24"/>
          <w:szCs w:val="24"/>
        </w:rPr>
        <w:t>Participating</w:t>
      </w:r>
      <w:r w:rsidRPr="001A5FC2">
        <w:rPr>
          <w:rFonts w:ascii="Arial" w:hAnsi="Arial" w:cs="Arial"/>
          <w:sz w:val="24"/>
          <w:szCs w:val="24"/>
        </w:rPr>
        <w:t xml:space="preserve"> Institutions.</w:t>
      </w:r>
    </w:p>
    <w:p w:rsidR="00BC5ED8" w:rsidRPr="001A5FC2" w:rsidRDefault="00EE2E4F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Distribute SAE safety reports to each </w:t>
      </w:r>
      <w:r w:rsidR="00626C48">
        <w:rPr>
          <w:rFonts w:ascii="Arial" w:hAnsi="Arial" w:cs="Arial"/>
          <w:sz w:val="24"/>
          <w:szCs w:val="24"/>
        </w:rPr>
        <w:t>Participating</w:t>
      </w:r>
      <w:r w:rsidRPr="001A5FC2">
        <w:rPr>
          <w:rFonts w:ascii="Arial" w:hAnsi="Arial" w:cs="Arial"/>
          <w:sz w:val="24"/>
          <w:szCs w:val="24"/>
        </w:rPr>
        <w:t xml:space="preserve"> Institution as required.</w:t>
      </w:r>
    </w:p>
    <w:p w:rsidR="00EE2E4F" w:rsidRPr="001A5FC2" w:rsidRDefault="00EE2E4F" w:rsidP="00BC5ED8">
      <w:pPr>
        <w:pStyle w:val="ListParagraph"/>
        <w:numPr>
          <w:ilvl w:val="1"/>
          <w:numId w:val="7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Maintain any necessary regulatory documentation from each Relying Institution to confirm that each Relying Institution is complying with Univ</w:t>
      </w:r>
      <w:r w:rsidR="0077625C">
        <w:rPr>
          <w:rFonts w:ascii="Arial" w:hAnsi="Arial" w:cs="Arial"/>
          <w:sz w:val="24"/>
          <w:szCs w:val="24"/>
        </w:rPr>
        <w:t xml:space="preserve">ersity and COMIRB </w:t>
      </w:r>
      <w:r w:rsidRPr="001A5FC2">
        <w:rPr>
          <w:rFonts w:ascii="Arial" w:hAnsi="Arial" w:cs="Arial"/>
          <w:sz w:val="24"/>
          <w:szCs w:val="24"/>
        </w:rPr>
        <w:t>regulatory requirements.</w:t>
      </w:r>
    </w:p>
    <w:p w:rsidR="00F342EA" w:rsidRPr="001A5FC2" w:rsidRDefault="00F342EA" w:rsidP="00F342EA">
      <w:pPr>
        <w:pStyle w:val="ListParagraph"/>
        <w:tabs>
          <w:tab w:val="left" w:pos="2070"/>
        </w:tabs>
        <w:spacing w:after="0"/>
        <w:ind w:left="2160"/>
        <w:rPr>
          <w:rFonts w:ascii="Arial" w:hAnsi="Arial" w:cs="Arial"/>
          <w:sz w:val="24"/>
          <w:szCs w:val="24"/>
        </w:rPr>
      </w:pPr>
    </w:p>
    <w:p w:rsidR="00F342EA" w:rsidRPr="00AE73D3" w:rsidRDefault="006D1546" w:rsidP="006D1546">
      <w:pPr>
        <w:pStyle w:val="ListParagraph"/>
        <w:numPr>
          <w:ilvl w:val="0"/>
          <w:numId w:val="4"/>
        </w:num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  <w:r w:rsidRPr="00AE73D3">
        <w:rPr>
          <w:rFonts w:ascii="Arial" w:hAnsi="Arial" w:cs="Arial"/>
          <w:b/>
          <w:sz w:val="24"/>
          <w:szCs w:val="24"/>
        </w:rPr>
        <w:t>Relying PIs: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Submit </w:t>
      </w:r>
      <w:r w:rsidR="006D1546" w:rsidRPr="001A5FC2">
        <w:rPr>
          <w:rFonts w:ascii="Arial" w:hAnsi="Arial" w:cs="Arial"/>
          <w:sz w:val="24"/>
          <w:szCs w:val="24"/>
        </w:rPr>
        <w:t xml:space="preserve">approved </w:t>
      </w:r>
      <w:r w:rsidRPr="001A5FC2">
        <w:rPr>
          <w:rFonts w:ascii="Arial" w:hAnsi="Arial" w:cs="Arial"/>
          <w:sz w:val="24"/>
          <w:szCs w:val="24"/>
        </w:rPr>
        <w:t>protocol and</w:t>
      </w:r>
      <w:r w:rsidR="006D1546" w:rsidRPr="001A5FC2">
        <w:rPr>
          <w:rFonts w:ascii="Arial" w:hAnsi="Arial" w:cs="Arial"/>
          <w:sz w:val="24"/>
          <w:szCs w:val="24"/>
        </w:rPr>
        <w:t xml:space="preserve"> any other required documents to their local IRB for reliance on COMIRB.</w:t>
      </w:r>
    </w:p>
    <w:p w:rsidR="006D1546" w:rsidRPr="001A5FC2" w:rsidRDefault="006D1546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Submit any other information to the relying IRB as required by the relying IRB</w:t>
      </w:r>
      <w:r w:rsidR="00C4645D">
        <w:rPr>
          <w:rFonts w:ascii="Arial" w:hAnsi="Arial" w:cs="Arial"/>
          <w:sz w:val="24"/>
          <w:szCs w:val="24"/>
        </w:rPr>
        <w:t>.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lastRenderedPageBreak/>
        <w:t>Document the delegation of research specific a</w:t>
      </w:r>
      <w:r w:rsidR="00C4645D">
        <w:rPr>
          <w:rFonts w:ascii="Arial" w:hAnsi="Arial" w:cs="Arial"/>
          <w:sz w:val="24"/>
          <w:szCs w:val="24"/>
        </w:rPr>
        <w:t>uthorities</w:t>
      </w:r>
      <w:r w:rsidRPr="001A5FC2">
        <w:rPr>
          <w:rFonts w:ascii="Arial" w:hAnsi="Arial" w:cs="Arial"/>
          <w:sz w:val="24"/>
          <w:szCs w:val="24"/>
        </w:rPr>
        <w:t>.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Identify a </w:t>
      </w:r>
      <w:r w:rsidR="006D1546" w:rsidRPr="001A5FC2">
        <w:rPr>
          <w:rFonts w:ascii="Arial" w:hAnsi="Arial" w:cs="Arial"/>
          <w:sz w:val="24"/>
          <w:szCs w:val="24"/>
        </w:rPr>
        <w:t>primary contact for their si</w:t>
      </w:r>
      <w:r w:rsidR="00C4645D">
        <w:rPr>
          <w:rFonts w:ascii="Arial" w:hAnsi="Arial" w:cs="Arial"/>
          <w:sz w:val="24"/>
          <w:szCs w:val="24"/>
        </w:rPr>
        <w:t>te for communications with the Lead S</w:t>
      </w:r>
      <w:r w:rsidR="006D1546" w:rsidRPr="001A5FC2">
        <w:rPr>
          <w:rFonts w:ascii="Arial" w:hAnsi="Arial" w:cs="Arial"/>
          <w:sz w:val="24"/>
          <w:szCs w:val="24"/>
        </w:rPr>
        <w:t>ite.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Submit data </w:t>
      </w:r>
      <w:r w:rsidR="006D1546" w:rsidRPr="001A5FC2">
        <w:rPr>
          <w:rFonts w:ascii="Arial" w:hAnsi="Arial" w:cs="Arial"/>
          <w:sz w:val="24"/>
          <w:szCs w:val="24"/>
        </w:rPr>
        <w:t>according to protocol</w:t>
      </w:r>
      <w:r w:rsidRPr="001A5FC2">
        <w:rPr>
          <w:rFonts w:ascii="Arial" w:hAnsi="Arial" w:cs="Arial"/>
          <w:sz w:val="24"/>
          <w:szCs w:val="24"/>
        </w:rPr>
        <w:t>.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Promptly provide information to the </w:t>
      </w:r>
      <w:r w:rsidR="006D1546" w:rsidRPr="001A5FC2">
        <w:rPr>
          <w:rFonts w:ascii="Arial" w:hAnsi="Arial" w:cs="Arial"/>
          <w:sz w:val="24"/>
          <w:szCs w:val="24"/>
        </w:rPr>
        <w:t xml:space="preserve">Lead Site </w:t>
      </w:r>
      <w:r w:rsidRPr="001A5FC2">
        <w:rPr>
          <w:rFonts w:ascii="Arial" w:hAnsi="Arial" w:cs="Arial"/>
          <w:sz w:val="24"/>
          <w:szCs w:val="24"/>
        </w:rPr>
        <w:t>regarding:</w:t>
      </w:r>
    </w:p>
    <w:p w:rsidR="00F342EA" w:rsidRPr="001A5FC2" w:rsidRDefault="00F342EA" w:rsidP="006D1546">
      <w:pPr>
        <w:pStyle w:val="ListParagraph"/>
        <w:numPr>
          <w:ilvl w:val="2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Changes in research team members.</w:t>
      </w:r>
    </w:p>
    <w:p w:rsidR="00F342EA" w:rsidRPr="001A5FC2" w:rsidRDefault="00F342EA" w:rsidP="006D1546">
      <w:pPr>
        <w:pStyle w:val="ListParagraph"/>
        <w:numPr>
          <w:ilvl w:val="2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Follow-up and/or corrective action plans for monitoring queries and audit findings.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Report all serious adverse events (SAEs) to the </w:t>
      </w:r>
      <w:r w:rsidR="006D1546" w:rsidRPr="001A5FC2">
        <w:rPr>
          <w:rFonts w:ascii="Arial" w:hAnsi="Arial" w:cs="Arial"/>
          <w:sz w:val="24"/>
          <w:szCs w:val="24"/>
        </w:rPr>
        <w:t xml:space="preserve">Lead Site </w:t>
      </w:r>
      <w:r w:rsidRPr="001A5FC2">
        <w:rPr>
          <w:rFonts w:ascii="Arial" w:hAnsi="Arial" w:cs="Arial"/>
          <w:sz w:val="24"/>
          <w:szCs w:val="24"/>
        </w:rPr>
        <w:t>per the protocol</w:t>
      </w:r>
      <w:r w:rsidR="0077625C">
        <w:rPr>
          <w:rFonts w:ascii="Arial" w:hAnsi="Arial" w:cs="Arial"/>
          <w:sz w:val="24"/>
          <w:szCs w:val="24"/>
        </w:rPr>
        <w:t xml:space="preserve"> and COMIRB </w:t>
      </w:r>
      <w:r w:rsidR="006D1546" w:rsidRPr="001A5FC2">
        <w:rPr>
          <w:rFonts w:ascii="Arial" w:hAnsi="Arial" w:cs="Arial"/>
          <w:sz w:val="24"/>
          <w:szCs w:val="24"/>
        </w:rPr>
        <w:t>policies.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Submit deviation requests and protocol violations to the Coordinating Center per the </w:t>
      </w:r>
      <w:r w:rsidR="00B32B12" w:rsidRPr="001A5FC2">
        <w:rPr>
          <w:rFonts w:ascii="Arial" w:hAnsi="Arial" w:cs="Arial"/>
          <w:sz w:val="24"/>
          <w:szCs w:val="24"/>
        </w:rPr>
        <w:t>UCD</w:t>
      </w:r>
      <w:r w:rsidRPr="001A5FC2">
        <w:rPr>
          <w:rFonts w:ascii="Arial" w:hAnsi="Arial" w:cs="Arial"/>
          <w:sz w:val="24"/>
          <w:szCs w:val="24"/>
        </w:rPr>
        <w:t xml:space="preserve"> IRB requirements and the local IRB, as appropriate, per local requirements.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Ensure research team members have the current version of the protocol and </w:t>
      </w:r>
      <w:r w:rsidR="00C4645D">
        <w:rPr>
          <w:rFonts w:ascii="Arial" w:hAnsi="Arial" w:cs="Arial"/>
          <w:sz w:val="24"/>
          <w:szCs w:val="24"/>
        </w:rPr>
        <w:t>any other study documents.</w:t>
      </w:r>
    </w:p>
    <w:p w:rsidR="00F342EA" w:rsidRPr="001A5FC2" w:rsidRDefault="00C4645D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 the protocol as approved and </w:t>
      </w:r>
      <w:r w:rsidR="00F342EA" w:rsidRPr="001A5FC2">
        <w:rPr>
          <w:rFonts w:ascii="Arial" w:hAnsi="Arial" w:cs="Arial"/>
          <w:sz w:val="24"/>
          <w:szCs w:val="24"/>
        </w:rPr>
        <w:t>according to ethical, regulatory, and protocol-specific requirements.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>Maintain regulatory and research files for the duration of research.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Meet with </w:t>
      </w:r>
      <w:r w:rsidR="00C4645D">
        <w:rPr>
          <w:rFonts w:ascii="Arial" w:hAnsi="Arial" w:cs="Arial"/>
          <w:sz w:val="24"/>
          <w:szCs w:val="24"/>
        </w:rPr>
        <w:t xml:space="preserve">the Lead PI and study team </w:t>
      </w:r>
      <w:r w:rsidRPr="001A5FC2">
        <w:rPr>
          <w:rFonts w:ascii="Arial" w:hAnsi="Arial" w:cs="Arial"/>
          <w:sz w:val="24"/>
          <w:szCs w:val="24"/>
        </w:rPr>
        <w:t>as appropriate to discuss research activities.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Participate in quality assurance activities and meet with </w:t>
      </w:r>
      <w:r w:rsidR="00503DE5">
        <w:rPr>
          <w:rFonts w:ascii="Arial" w:hAnsi="Arial" w:cs="Arial"/>
          <w:sz w:val="24"/>
          <w:szCs w:val="24"/>
        </w:rPr>
        <w:t xml:space="preserve">study </w:t>
      </w:r>
      <w:r w:rsidRPr="001A5FC2">
        <w:rPr>
          <w:rFonts w:ascii="Arial" w:hAnsi="Arial" w:cs="Arial"/>
          <w:sz w:val="24"/>
          <w:szCs w:val="24"/>
        </w:rPr>
        <w:t>monitors or auditors at the conclusion of their visits to review findings.</w:t>
      </w:r>
    </w:p>
    <w:p w:rsidR="00F342EA" w:rsidRPr="001A5FC2" w:rsidRDefault="00F342EA" w:rsidP="006D1546">
      <w:pPr>
        <w:pStyle w:val="ListParagraph"/>
        <w:numPr>
          <w:ilvl w:val="1"/>
          <w:numId w:val="4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1A5FC2">
        <w:rPr>
          <w:rFonts w:ascii="Arial" w:hAnsi="Arial" w:cs="Arial"/>
          <w:sz w:val="24"/>
          <w:szCs w:val="24"/>
        </w:rPr>
        <w:t xml:space="preserve">Prospectively notify the </w:t>
      </w:r>
      <w:r w:rsidR="00503DE5">
        <w:rPr>
          <w:rFonts w:ascii="Arial" w:hAnsi="Arial" w:cs="Arial"/>
          <w:sz w:val="24"/>
          <w:szCs w:val="24"/>
        </w:rPr>
        <w:t xml:space="preserve">Lead PI </w:t>
      </w:r>
      <w:r w:rsidRPr="001A5FC2">
        <w:rPr>
          <w:rFonts w:ascii="Arial" w:hAnsi="Arial" w:cs="Arial"/>
          <w:sz w:val="24"/>
          <w:szCs w:val="24"/>
        </w:rPr>
        <w:t>of all scheduled audits which involve the protocol.</w:t>
      </w:r>
      <w:r w:rsidR="0013582C" w:rsidRPr="001A5FC2">
        <w:rPr>
          <w:rFonts w:ascii="Arial" w:hAnsi="Arial" w:cs="Arial"/>
          <w:sz w:val="24"/>
          <w:szCs w:val="24"/>
        </w:rPr>
        <w:t xml:space="preserve"> </w:t>
      </w:r>
      <w:r w:rsidRPr="001A5FC2">
        <w:rPr>
          <w:rFonts w:ascii="Arial" w:hAnsi="Arial" w:cs="Arial"/>
          <w:sz w:val="24"/>
          <w:szCs w:val="24"/>
        </w:rPr>
        <w:t xml:space="preserve">Provide the </w:t>
      </w:r>
      <w:r w:rsidR="00503DE5">
        <w:rPr>
          <w:rFonts w:ascii="Arial" w:hAnsi="Arial" w:cs="Arial"/>
          <w:sz w:val="24"/>
          <w:szCs w:val="24"/>
        </w:rPr>
        <w:t>Lead PI</w:t>
      </w:r>
      <w:r w:rsidRPr="001A5FC2">
        <w:rPr>
          <w:rFonts w:ascii="Arial" w:hAnsi="Arial" w:cs="Arial"/>
          <w:sz w:val="24"/>
          <w:szCs w:val="24"/>
        </w:rPr>
        <w:t xml:space="preserve"> with a copy of the final audit report and corrective action plans, as applicable.</w:t>
      </w:r>
    </w:p>
    <w:p w:rsidR="00F342EA" w:rsidRPr="001A5FC2" w:rsidRDefault="00F342EA" w:rsidP="00E8569A">
      <w:pPr>
        <w:rPr>
          <w:rFonts w:ascii="Arial" w:hAnsi="Arial" w:cs="Arial"/>
          <w:sz w:val="24"/>
          <w:szCs w:val="24"/>
        </w:rPr>
      </w:pPr>
    </w:p>
    <w:p w:rsidR="00273B46" w:rsidRDefault="00273B46" w:rsidP="00F342EA">
      <w:pPr>
        <w:pStyle w:val="ListParagraph"/>
        <w:numPr>
          <w:ilvl w:val="0"/>
          <w:numId w:val="1"/>
        </w:num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COMMUNICATION PLAN</w:t>
      </w:r>
    </w:p>
    <w:p w:rsidR="00273B46" w:rsidRPr="00273B46" w:rsidRDefault="00273B46" w:rsidP="00273B46">
      <w:pPr>
        <w:pStyle w:val="ListParagraph"/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273B46">
        <w:rPr>
          <w:rFonts w:ascii="Arial" w:hAnsi="Arial" w:cs="Arial"/>
          <w:sz w:val="24"/>
          <w:szCs w:val="24"/>
        </w:rPr>
        <w:t>[Specify schedule/frequency of meetings with Relying Sites study teams</w:t>
      </w:r>
      <w:r>
        <w:rPr>
          <w:rFonts w:ascii="Arial" w:hAnsi="Arial" w:cs="Arial"/>
          <w:sz w:val="24"/>
          <w:szCs w:val="24"/>
        </w:rPr>
        <w:t xml:space="preserve"> </w:t>
      </w:r>
      <w:r w:rsidRPr="00273B46">
        <w:rPr>
          <w:rFonts w:ascii="Arial" w:hAnsi="Arial" w:cs="Arial"/>
          <w:sz w:val="24"/>
          <w:szCs w:val="24"/>
        </w:rPr>
        <w:t>(</w:t>
      </w:r>
      <w:r w:rsidRPr="00273B46">
        <w:rPr>
          <w:rFonts w:ascii="Arial" w:hAnsi="Arial" w:cs="Arial"/>
          <w:i/>
          <w:sz w:val="24"/>
          <w:szCs w:val="24"/>
        </w:rPr>
        <w:t>e.g.</w:t>
      </w:r>
      <w:r w:rsidRPr="00273B46">
        <w:rPr>
          <w:rFonts w:ascii="Arial" w:hAnsi="Arial" w:cs="Arial"/>
          <w:sz w:val="24"/>
          <w:szCs w:val="24"/>
        </w:rPr>
        <w:t>, convened meetings,</w:t>
      </w:r>
      <w:r>
        <w:rPr>
          <w:rFonts w:ascii="Arial" w:hAnsi="Arial" w:cs="Arial"/>
          <w:sz w:val="24"/>
          <w:szCs w:val="24"/>
        </w:rPr>
        <w:t xml:space="preserve"> teleconferences, emails, </w:t>
      </w:r>
      <w:r w:rsidRPr="00273B46">
        <w:rPr>
          <w:rFonts w:ascii="Arial" w:hAnsi="Arial" w:cs="Arial"/>
          <w:i/>
          <w:sz w:val="24"/>
          <w:szCs w:val="24"/>
        </w:rPr>
        <w:t>etc.</w:t>
      </w:r>
      <w:r>
        <w:rPr>
          <w:rFonts w:ascii="Arial" w:hAnsi="Arial" w:cs="Arial"/>
          <w:sz w:val="24"/>
          <w:szCs w:val="24"/>
        </w:rPr>
        <w:t>).</w:t>
      </w:r>
      <w:r w:rsidRPr="00273B46">
        <w:rPr>
          <w:rFonts w:ascii="Arial" w:hAnsi="Arial" w:cs="Arial"/>
          <w:sz w:val="24"/>
          <w:szCs w:val="24"/>
        </w:rPr>
        <w:t>]</w:t>
      </w:r>
    </w:p>
    <w:p w:rsidR="00273B46" w:rsidRPr="00273B46" w:rsidRDefault="00273B46" w:rsidP="00273B46">
      <w:pPr>
        <w:pStyle w:val="ListParagraph"/>
        <w:numPr>
          <w:ilvl w:val="1"/>
          <w:numId w:val="1"/>
        </w:num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273B46" w:rsidRDefault="00273B46" w:rsidP="00273B46">
      <w:p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273B46" w:rsidRPr="00273B46" w:rsidRDefault="00273B46" w:rsidP="00273B46">
      <w:p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F342EA" w:rsidRDefault="00F93601" w:rsidP="00F342EA">
      <w:pPr>
        <w:pStyle w:val="ListParagraph"/>
        <w:numPr>
          <w:ilvl w:val="0"/>
          <w:numId w:val="1"/>
        </w:num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  <w:r w:rsidRPr="00AE73D3">
        <w:rPr>
          <w:rFonts w:ascii="Arial" w:hAnsi="Arial" w:cs="Arial"/>
          <w:b/>
          <w:sz w:val="24"/>
          <w:szCs w:val="24"/>
        </w:rPr>
        <w:t xml:space="preserve">APPLICABLE </w:t>
      </w:r>
      <w:r w:rsidR="00F342EA" w:rsidRPr="00AE73D3">
        <w:rPr>
          <w:rFonts w:ascii="Arial" w:hAnsi="Arial" w:cs="Arial"/>
          <w:b/>
          <w:sz w:val="24"/>
          <w:szCs w:val="24"/>
        </w:rPr>
        <w:t>REGULATIONS</w:t>
      </w:r>
      <w:r w:rsidRPr="00AE73D3">
        <w:rPr>
          <w:rFonts w:ascii="Arial" w:hAnsi="Arial" w:cs="Arial"/>
          <w:b/>
          <w:sz w:val="24"/>
          <w:szCs w:val="24"/>
        </w:rPr>
        <w:t>, POLICIES AND GUIDELINES</w:t>
      </w:r>
      <w:r w:rsidR="00F342EA" w:rsidRPr="00AE73D3">
        <w:rPr>
          <w:rFonts w:ascii="Arial" w:hAnsi="Arial" w:cs="Arial"/>
          <w:b/>
          <w:sz w:val="24"/>
          <w:szCs w:val="24"/>
        </w:rPr>
        <w:t>:</w:t>
      </w:r>
    </w:p>
    <w:p w:rsidR="00AE73D3" w:rsidRPr="00AE73D3" w:rsidRDefault="00AE73D3" w:rsidP="00AE73D3">
      <w:pPr>
        <w:tabs>
          <w:tab w:val="left" w:pos="20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F342EA" w:rsidRPr="00AE73D3" w:rsidRDefault="00F342EA" w:rsidP="00AE73D3">
      <w:pPr>
        <w:pStyle w:val="ListParagraph"/>
        <w:numPr>
          <w:ilvl w:val="0"/>
          <w:numId w:val="8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AE73D3">
        <w:rPr>
          <w:rFonts w:ascii="Arial" w:hAnsi="Arial" w:cs="Arial"/>
          <w:sz w:val="24"/>
          <w:szCs w:val="24"/>
        </w:rPr>
        <w:t>45 CRF 46 – Protection of Human Subjects</w:t>
      </w:r>
    </w:p>
    <w:p w:rsidR="00F93601" w:rsidRPr="00AE73D3" w:rsidRDefault="00F93601" w:rsidP="00AE73D3">
      <w:pPr>
        <w:pStyle w:val="ListParagraph"/>
        <w:numPr>
          <w:ilvl w:val="0"/>
          <w:numId w:val="8"/>
        </w:num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  <w:r w:rsidRPr="00AE73D3">
        <w:rPr>
          <w:rFonts w:ascii="Arial" w:hAnsi="Arial" w:cs="Arial"/>
          <w:sz w:val="24"/>
          <w:szCs w:val="24"/>
        </w:rPr>
        <w:t>COMIRB Policies and Procedures</w:t>
      </w:r>
    </w:p>
    <w:p w:rsidR="00F342EA" w:rsidRPr="0077625C" w:rsidRDefault="00F342EA" w:rsidP="0077625C">
      <w:pPr>
        <w:tabs>
          <w:tab w:val="left" w:pos="2070"/>
        </w:tabs>
        <w:spacing w:after="0"/>
        <w:rPr>
          <w:rFonts w:ascii="Arial" w:hAnsi="Arial" w:cs="Arial"/>
          <w:sz w:val="24"/>
          <w:szCs w:val="24"/>
        </w:rPr>
      </w:pPr>
    </w:p>
    <w:p w:rsidR="00F342EA" w:rsidRPr="001A5FC2" w:rsidRDefault="00F342EA" w:rsidP="00F342EA">
      <w:pPr>
        <w:tabs>
          <w:tab w:val="left" w:pos="2070"/>
        </w:tabs>
      </w:pPr>
    </w:p>
    <w:p w:rsidR="00031899" w:rsidRPr="001A5FC2" w:rsidRDefault="00031899"/>
    <w:sectPr w:rsidR="00031899" w:rsidRPr="001A5F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541" w:rsidRDefault="00B91541" w:rsidP="00F342EA">
      <w:pPr>
        <w:spacing w:after="0" w:line="240" w:lineRule="auto"/>
      </w:pPr>
      <w:r>
        <w:separator/>
      </w:r>
    </w:p>
  </w:endnote>
  <w:endnote w:type="continuationSeparator" w:id="0">
    <w:p w:rsidR="00B91541" w:rsidRDefault="00B91541" w:rsidP="00F3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F5" w:rsidRDefault="00236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21451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C2DF5" w:rsidRDefault="000222FB" w:rsidP="000222FB">
        <w:pPr>
          <w:pStyle w:val="Footer"/>
          <w:pBdr>
            <w:top w:val="single" w:sz="4" w:space="1" w:color="D9D9D9" w:themeColor="background1" w:themeShade="D9"/>
          </w:pBdr>
          <w:jc w:val="both"/>
        </w:pPr>
        <w:r>
          <w:t>COMIRB Form CF-325</w:t>
        </w:r>
        <w:r w:rsidR="00236DF5">
          <w:t>, v 3.6.20</w:t>
        </w:r>
        <w:r>
          <w:tab/>
        </w:r>
        <w:r>
          <w:tab/>
        </w:r>
        <w:r w:rsidR="000D1915">
          <w:fldChar w:fldCharType="begin"/>
        </w:r>
        <w:r w:rsidR="000D1915">
          <w:instrText xml:space="preserve"> PAGE   \* MERGEFORMAT </w:instrText>
        </w:r>
        <w:r w:rsidR="000D1915">
          <w:fldChar w:fldCharType="separate"/>
        </w:r>
        <w:r w:rsidR="00B76FA6">
          <w:rPr>
            <w:noProof/>
          </w:rPr>
          <w:t>1</w:t>
        </w:r>
        <w:r w:rsidR="000D1915">
          <w:rPr>
            <w:noProof/>
          </w:rPr>
          <w:fldChar w:fldCharType="end"/>
        </w:r>
        <w:r w:rsidR="000D1915">
          <w:t xml:space="preserve"> | </w:t>
        </w:r>
        <w:r w:rsidR="000D1915"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F5" w:rsidRDefault="00236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541" w:rsidRDefault="00B91541" w:rsidP="00F342EA">
      <w:pPr>
        <w:spacing w:after="0" w:line="240" w:lineRule="auto"/>
      </w:pPr>
      <w:r>
        <w:separator/>
      </w:r>
    </w:p>
  </w:footnote>
  <w:footnote w:type="continuationSeparator" w:id="0">
    <w:p w:rsidR="00B91541" w:rsidRDefault="00B91541" w:rsidP="00F34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F5" w:rsidRDefault="00236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DF5" w:rsidRPr="001A5FC2" w:rsidRDefault="006D7F56">
    <w:pPr>
      <w:pStyle w:val="Header"/>
      <w:rPr>
        <w:rFonts w:ascii="Arial" w:hAnsi="Arial" w:cs="Arial"/>
        <w:sz w:val="24"/>
        <w:szCs w:val="24"/>
      </w:rPr>
    </w:pPr>
    <w:r w:rsidRPr="001A5FC2">
      <w:rPr>
        <w:rFonts w:ascii="Arial" w:hAnsi="Arial" w:cs="Arial"/>
        <w:sz w:val="24"/>
        <w:szCs w:val="24"/>
      </w:rPr>
      <w:t>SINGLE IRB OVERSIGHT PLAN</w:t>
    </w:r>
    <w:r w:rsidR="0033665B" w:rsidRPr="001A5FC2">
      <w:rPr>
        <w:rFonts w:ascii="Arial" w:hAnsi="Arial" w:cs="Arial"/>
        <w:sz w:val="24"/>
        <w:szCs w:val="24"/>
      </w:rPr>
      <w:t xml:space="preserve"> – MINIMAL RISK RESEARCH</w:t>
    </w:r>
  </w:p>
  <w:p w:rsidR="00AC2DF5" w:rsidRPr="0033665B" w:rsidRDefault="00B91541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F5" w:rsidRDefault="00236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4576"/>
    <w:multiLevelType w:val="hybridMultilevel"/>
    <w:tmpl w:val="FFA4C1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D56F9"/>
    <w:multiLevelType w:val="hybridMultilevel"/>
    <w:tmpl w:val="22683AD6"/>
    <w:lvl w:ilvl="0" w:tplc="A4DE5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B33843"/>
    <w:multiLevelType w:val="hybridMultilevel"/>
    <w:tmpl w:val="2E94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CA23A5"/>
    <w:multiLevelType w:val="hybridMultilevel"/>
    <w:tmpl w:val="5812454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7">
      <w:start w:val="1"/>
      <w:numFmt w:val="lowerLetter"/>
      <w:lvlText w:val="%3)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692D9A"/>
    <w:multiLevelType w:val="hybridMultilevel"/>
    <w:tmpl w:val="4600C8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E05A72"/>
    <w:multiLevelType w:val="hybridMultilevel"/>
    <w:tmpl w:val="7ED4F7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396BE2"/>
    <w:multiLevelType w:val="hybridMultilevel"/>
    <w:tmpl w:val="1BCCB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812DA"/>
    <w:multiLevelType w:val="hybridMultilevel"/>
    <w:tmpl w:val="63D2D866"/>
    <w:lvl w:ilvl="0" w:tplc="4F5A81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780822"/>
    <w:multiLevelType w:val="hybridMultilevel"/>
    <w:tmpl w:val="435A4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2EA"/>
    <w:rsid w:val="000222FB"/>
    <w:rsid w:val="00031899"/>
    <w:rsid w:val="000D1915"/>
    <w:rsid w:val="0013582C"/>
    <w:rsid w:val="001A5FC2"/>
    <w:rsid w:val="001F7C3A"/>
    <w:rsid w:val="00203E34"/>
    <w:rsid w:val="00227D0F"/>
    <w:rsid w:val="00236DF5"/>
    <w:rsid w:val="00273B46"/>
    <w:rsid w:val="0029437B"/>
    <w:rsid w:val="002C10C4"/>
    <w:rsid w:val="0033665B"/>
    <w:rsid w:val="00351854"/>
    <w:rsid w:val="00503DE5"/>
    <w:rsid w:val="00626C48"/>
    <w:rsid w:val="00667062"/>
    <w:rsid w:val="006A4575"/>
    <w:rsid w:val="006D1546"/>
    <w:rsid w:val="006D7F56"/>
    <w:rsid w:val="0074720E"/>
    <w:rsid w:val="0077625C"/>
    <w:rsid w:val="00784192"/>
    <w:rsid w:val="0094381B"/>
    <w:rsid w:val="009970D0"/>
    <w:rsid w:val="009C0005"/>
    <w:rsid w:val="009D052D"/>
    <w:rsid w:val="00A003A4"/>
    <w:rsid w:val="00AB09E8"/>
    <w:rsid w:val="00AE73D3"/>
    <w:rsid w:val="00B016EE"/>
    <w:rsid w:val="00B32B12"/>
    <w:rsid w:val="00B76FA6"/>
    <w:rsid w:val="00B91541"/>
    <w:rsid w:val="00BC5ED8"/>
    <w:rsid w:val="00C4645D"/>
    <w:rsid w:val="00CB4C20"/>
    <w:rsid w:val="00E8569A"/>
    <w:rsid w:val="00EE2E4F"/>
    <w:rsid w:val="00F03604"/>
    <w:rsid w:val="00F342EA"/>
    <w:rsid w:val="00F9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CB1F2-CDE7-41D0-9527-AC1F1AEE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42EA"/>
  </w:style>
  <w:style w:type="paragraph" w:styleId="Footer">
    <w:name w:val="footer"/>
    <w:basedOn w:val="Normal"/>
    <w:link w:val="FooterChar"/>
    <w:uiPriority w:val="99"/>
    <w:unhideWhenUsed/>
    <w:rsid w:val="00F34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2EA"/>
  </w:style>
  <w:style w:type="table" w:styleId="TableGrid">
    <w:name w:val="Table Grid"/>
    <w:basedOn w:val="TableNormal"/>
    <w:uiPriority w:val="59"/>
    <w:rsid w:val="00F3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2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4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2E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3962-533E-4348-86FC-A7125E04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Barnard, Deborah L</dc:creator>
  <cp:keywords>sIRB</cp:keywords>
  <dc:description/>
  <cp:lastModifiedBy>Minellono, Bridget</cp:lastModifiedBy>
  <cp:revision>2</cp:revision>
  <cp:lastPrinted>2020-03-06T17:45:00Z</cp:lastPrinted>
  <dcterms:created xsi:type="dcterms:W3CDTF">2020-03-11T13:08:00Z</dcterms:created>
  <dcterms:modified xsi:type="dcterms:W3CDTF">2020-03-11T13:08:00Z</dcterms:modified>
</cp:coreProperties>
</file>