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A314" w14:textId="77777777" w:rsidR="00F1132E" w:rsidRPr="00704F01" w:rsidRDefault="00F1132E" w:rsidP="00C46503">
      <w:pPr>
        <w:pStyle w:val="Title"/>
        <w:tabs>
          <w:tab w:val="left" w:pos="3420"/>
        </w:tabs>
        <w:jc w:val="left"/>
        <w:rPr>
          <w:rFonts w:ascii="Calibri" w:hAnsi="Calibri"/>
          <w:sz w:val="24"/>
          <w:szCs w:val="24"/>
        </w:rPr>
      </w:pPr>
      <w:r w:rsidRPr="00704F01">
        <w:rPr>
          <w:rFonts w:ascii="Calibri" w:hAnsi="Calibri"/>
          <w:sz w:val="24"/>
          <w:szCs w:val="24"/>
        </w:rPr>
        <w:t>IRB Authorization Agreement</w:t>
      </w:r>
    </w:p>
    <w:p w14:paraId="33DFA315" w14:textId="77777777" w:rsidR="005201FE" w:rsidRPr="00C46503" w:rsidRDefault="005201FE" w:rsidP="00F1132E">
      <w:pPr>
        <w:tabs>
          <w:tab w:val="center" w:pos="4680"/>
        </w:tabs>
        <w:autoSpaceDE w:val="0"/>
        <w:autoSpaceDN w:val="0"/>
        <w:jc w:val="both"/>
        <w:rPr>
          <w:rFonts w:ascii="Calibri" w:hAnsi="Calibri"/>
          <w:bCs/>
          <w:sz w:val="22"/>
          <w:szCs w:val="22"/>
        </w:rPr>
      </w:pPr>
    </w:p>
    <w:p w14:paraId="33DFA316" w14:textId="77777777" w:rsidR="005201FE" w:rsidRPr="00C46503" w:rsidRDefault="00F1132E" w:rsidP="005201F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Providing IRB Review</w:t>
      </w:r>
      <w:r w:rsidRPr="00C46503">
        <w:rPr>
          <w:rFonts w:ascii="Calibri" w:hAnsi="Calibri"/>
          <w:sz w:val="22"/>
          <w:szCs w:val="22"/>
        </w:rPr>
        <w:t xml:space="preserve"> (Institution A):</w:t>
      </w:r>
      <w:r w:rsidR="005201FE" w:rsidRPr="00C46503">
        <w:rPr>
          <w:rFonts w:ascii="Calibri" w:hAnsi="Calibri"/>
          <w:sz w:val="22"/>
          <w:szCs w:val="22"/>
        </w:rPr>
        <w:t xml:space="preserve"> </w:t>
      </w:r>
      <w:r w:rsidR="005201FE" w:rsidRPr="00C46503">
        <w:rPr>
          <w:rFonts w:ascii="Calibri" w:hAnsi="Calibri"/>
          <w:bCs/>
          <w:sz w:val="22"/>
          <w:szCs w:val="22"/>
          <w:u w:val="single"/>
        </w:rPr>
        <w:t>University of Colorado, Denver</w:t>
      </w:r>
    </w:p>
    <w:p w14:paraId="33DFA317" w14:textId="77777777" w:rsidR="00F1132E" w:rsidRPr="00C46503" w:rsidRDefault="005201FE" w:rsidP="005201FE">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r w:rsidRPr="00C46503">
        <w:rPr>
          <w:rFonts w:ascii="Calibri" w:hAnsi="Calibri"/>
          <w:sz w:val="22"/>
          <w:szCs w:val="22"/>
          <w:u w:val="single"/>
        </w:rPr>
        <w:t>00005070</w:t>
      </w:r>
    </w:p>
    <w:p w14:paraId="33DFA318" w14:textId="77777777" w:rsidR="00F1132E" w:rsidRPr="00C46503" w:rsidRDefault="00F1132E" w:rsidP="00F1132E">
      <w:pPr>
        <w:tabs>
          <w:tab w:val="center" w:pos="4680"/>
        </w:tabs>
        <w:autoSpaceDE w:val="0"/>
        <w:autoSpaceDN w:val="0"/>
        <w:jc w:val="both"/>
        <w:rPr>
          <w:rFonts w:ascii="Calibri" w:hAnsi="Calibri"/>
          <w:sz w:val="22"/>
          <w:szCs w:val="22"/>
        </w:rPr>
      </w:pPr>
    </w:p>
    <w:p w14:paraId="33DFA319"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Relying on the Designated IRB</w:t>
      </w:r>
      <w:r w:rsidR="009033A4" w:rsidRPr="00C46503">
        <w:rPr>
          <w:rFonts w:ascii="Calibri" w:hAnsi="Calibri"/>
          <w:bCs/>
          <w:sz w:val="22"/>
          <w:szCs w:val="22"/>
        </w:rPr>
        <w:t xml:space="preserve"> (Institution B)</w:t>
      </w:r>
      <w:r w:rsidR="005201FE" w:rsidRPr="00C46503">
        <w:rPr>
          <w:rFonts w:ascii="Calibri" w:hAnsi="Calibri"/>
          <w:bCs/>
          <w:sz w:val="22"/>
          <w:szCs w:val="22"/>
        </w:rPr>
        <w:t>:</w:t>
      </w:r>
      <w:r w:rsidR="00E168EF">
        <w:rPr>
          <w:rFonts w:ascii="Calibri" w:hAnsi="Calibri"/>
          <w:bCs/>
          <w:sz w:val="22"/>
          <w:szCs w:val="22"/>
        </w:rPr>
        <w:t xml:space="preserve"> </w:t>
      </w:r>
      <w:sdt>
        <w:sdtPr>
          <w:rPr>
            <w:rFonts w:ascii="Calibri" w:hAnsi="Calibri"/>
            <w:bCs/>
            <w:sz w:val="22"/>
            <w:szCs w:val="22"/>
          </w:rPr>
          <w:id w:val="-1307705915"/>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A" w14:textId="77777777" w:rsidR="005A782A" w:rsidRPr="00C46503" w:rsidRDefault="005A782A" w:rsidP="005A782A">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sdt>
        <w:sdtPr>
          <w:rPr>
            <w:rFonts w:ascii="Calibri" w:hAnsi="Calibri"/>
            <w:sz w:val="22"/>
            <w:szCs w:val="22"/>
          </w:rPr>
          <w:id w:val="761491727"/>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B"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sz w:val="22"/>
          <w:szCs w:val="22"/>
        </w:rPr>
        <w:tab/>
      </w:r>
    </w:p>
    <w:p w14:paraId="33DFA31C"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The Officials signing below agree that</w:t>
      </w:r>
      <w:r w:rsidR="0094190E" w:rsidRPr="00C46503">
        <w:rPr>
          <w:rFonts w:ascii="Calibri" w:hAnsi="Calibri"/>
          <w:sz w:val="22"/>
          <w:szCs w:val="22"/>
        </w:rPr>
        <w:t xml:space="preserve"> </w:t>
      </w:r>
      <w:r w:rsidR="0094190E" w:rsidRPr="00C46503">
        <w:rPr>
          <w:rFonts w:ascii="Calibri" w:hAnsi="Calibri"/>
          <w:sz w:val="22"/>
          <w:szCs w:val="22"/>
          <w:u w:val="single"/>
        </w:rPr>
        <w:t>(Institution B)</w:t>
      </w:r>
      <w:r w:rsidR="0094190E" w:rsidRPr="00C46503">
        <w:rPr>
          <w:rFonts w:ascii="Calibri" w:hAnsi="Calibri"/>
          <w:sz w:val="22"/>
          <w:szCs w:val="22"/>
        </w:rPr>
        <w:t xml:space="preserve"> </w:t>
      </w:r>
      <w:r w:rsidRPr="00C46503">
        <w:rPr>
          <w:rFonts w:ascii="Calibri" w:hAnsi="Calibri"/>
          <w:sz w:val="22"/>
          <w:szCs w:val="22"/>
        </w:rPr>
        <w:t xml:space="preserve">may rely on the University of Colorado </w:t>
      </w:r>
      <w:r w:rsidR="004A4484" w:rsidRPr="00C46503">
        <w:rPr>
          <w:rFonts w:ascii="Calibri" w:hAnsi="Calibri"/>
          <w:sz w:val="22"/>
          <w:szCs w:val="22"/>
        </w:rPr>
        <w:t xml:space="preserve">Denver </w:t>
      </w:r>
      <w:r w:rsidRPr="00C46503">
        <w:rPr>
          <w:rFonts w:ascii="Calibri" w:hAnsi="Calibri"/>
          <w:sz w:val="22"/>
          <w:szCs w:val="22"/>
        </w:rPr>
        <w:t xml:space="preserve">for </w:t>
      </w:r>
      <w:r w:rsidR="004A0EE8" w:rsidRPr="00C46503">
        <w:rPr>
          <w:rFonts w:ascii="Calibri" w:hAnsi="Calibri"/>
          <w:sz w:val="22"/>
          <w:szCs w:val="22"/>
        </w:rPr>
        <w:t xml:space="preserve">IRB </w:t>
      </w:r>
      <w:r w:rsidRPr="00C46503">
        <w:rPr>
          <w:rFonts w:ascii="Calibri" w:hAnsi="Calibri"/>
          <w:sz w:val="22"/>
          <w:szCs w:val="22"/>
        </w:rPr>
        <w:t xml:space="preserve">review and continuing </w:t>
      </w:r>
      <w:r w:rsidR="004A0EE8" w:rsidRPr="00C46503">
        <w:rPr>
          <w:rFonts w:ascii="Calibri" w:hAnsi="Calibri"/>
          <w:sz w:val="22"/>
          <w:szCs w:val="22"/>
        </w:rPr>
        <w:t xml:space="preserve">IRB </w:t>
      </w:r>
      <w:r w:rsidRPr="00C46503">
        <w:rPr>
          <w:rFonts w:ascii="Calibri" w:hAnsi="Calibri"/>
          <w:sz w:val="22"/>
          <w:szCs w:val="22"/>
        </w:rPr>
        <w:t>oversight of its human sub</w:t>
      </w:r>
      <w:r w:rsidR="004A0EE8" w:rsidRPr="00C46503">
        <w:rPr>
          <w:rFonts w:ascii="Calibri" w:hAnsi="Calibri"/>
          <w:sz w:val="22"/>
          <w:szCs w:val="22"/>
        </w:rPr>
        <w:t xml:space="preserve">ject research described below: </w:t>
      </w:r>
    </w:p>
    <w:p w14:paraId="33DFA31D" w14:textId="77777777" w:rsidR="00F1132E" w:rsidRPr="00C46503" w:rsidRDefault="00F1132E" w:rsidP="00F1132E">
      <w:pPr>
        <w:autoSpaceDE w:val="0"/>
        <w:autoSpaceDN w:val="0"/>
        <w:rPr>
          <w:rFonts w:ascii="Calibri" w:hAnsi="Calibri"/>
          <w:sz w:val="22"/>
          <w:szCs w:val="22"/>
        </w:rPr>
      </w:pPr>
    </w:p>
    <w:p w14:paraId="33DFA31E"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This agreement is limited to th</w:t>
      </w:r>
      <w:r w:rsidR="00487417">
        <w:rPr>
          <w:rFonts w:ascii="Calibri" w:hAnsi="Calibri"/>
          <w:sz w:val="22"/>
          <w:szCs w:val="22"/>
        </w:rPr>
        <w:t>e following specific protocol</w:t>
      </w:r>
      <w:r w:rsidRPr="00C46503">
        <w:rPr>
          <w:rFonts w:ascii="Calibri" w:hAnsi="Calibri"/>
          <w:sz w:val="22"/>
          <w:szCs w:val="22"/>
        </w:rPr>
        <w:t>:</w:t>
      </w:r>
      <w:r w:rsidR="00AF3FAE" w:rsidRPr="00C46503">
        <w:rPr>
          <w:rFonts w:ascii="Calibri" w:hAnsi="Calibri"/>
          <w:sz w:val="22"/>
          <w:szCs w:val="22"/>
        </w:rPr>
        <w:t xml:space="preserve"> </w:t>
      </w:r>
    </w:p>
    <w:p w14:paraId="33DFA31F" w14:textId="77777777" w:rsidR="00F1132E" w:rsidRPr="00C46503" w:rsidRDefault="00F1132E" w:rsidP="00F1132E">
      <w:pPr>
        <w:autoSpaceDE w:val="0"/>
        <w:autoSpaceDN w:val="0"/>
        <w:rPr>
          <w:rFonts w:ascii="Calibri" w:hAnsi="Calibri"/>
          <w:sz w:val="22"/>
          <w:szCs w:val="22"/>
        </w:rPr>
      </w:pPr>
    </w:p>
    <w:p w14:paraId="33DFA320" w14:textId="77777777" w:rsidR="00E168EF" w:rsidRPr="00C46503" w:rsidRDefault="00E168EF" w:rsidP="00E168EF">
      <w:pPr>
        <w:autoSpaceDE w:val="0"/>
        <w:autoSpaceDN w:val="0"/>
        <w:ind w:left="2880" w:hanging="2880"/>
        <w:rPr>
          <w:rFonts w:ascii="Calibri" w:hAnsi="Calibri"/>
          <w:sz w:val="22"/>
          <w:szCs w:val="22"/>
        </w:rPr>
      </w:pPr>
      <w:r>
        <w:rPr>
          <w:rFonts w:ascii="Calibri" w:hAnsi="Calibri"/>
          <w:sz w:val="22"/>
          <w:szCs w:val="22"/>
        </w:rPr>
        <w:t xml:space="preserve">Title of </w:t>
      </w:r>
      <w:r w:rsidRPr="00C46503">
        <w:rPr>
          <w:rFonts w:ascii="Calibri" w:hAnsi="Calibri"/>
          <w:sz w:val="22"/>
          <w:szCs w:val="22"/>
        </w:rPr>
        <w:t>Rese</w:t>
      </w:r>
      <w:r>
        <w:rPr>
          <w:rFonts w:ascii="Calibri" w:hAnsi="Calibri"/>
          <w:sz w:val="22"/>
          <w:szCs w:val="22"/>
        </w:rPr>
        <w:t>arch Project:</w:t>
      </w:r>
      <w:r>
        <w:rPr>
          <w:rFonts w:ascii="Calibri" w:hAnsi="Calibri"/>
          <w:sz w:val="22"/>
          <w:szCs w:val="22"/>
        </w:rPr>
        <w:tab/>
      </w:r>
      <w:sdt>
        <w:sdtPr>
          <w:rPr>
            <w:rFonts w:ascii="Calibri" w:hAnsi="Calibri"/>
            <w:sz w:val="22"/>
            <w:szCs w:val="22"/>
          </w:rPr>
          <w:id w:val="-1765602784"/>
          <w:placeholder>
            <w:docPart w:val="DefaultPlaceholder_-1854013440"/>
          </w:placeholder>
          <w:showingPlcHdr/>
          <w:text/>
        </w:sdtPr>
        <w:sdtEndPr/>
        <w:sdtContent>
          <w:r w:rsidR="00C903FE" w:rsidRPr="00A8227C">
            <w:rPr>
              <w:rStyle w:val="PlaceholderText"/>
            </w:rPr>
            <w:t>Click or tap here to enter text.</w:t>
          </w:r>
        </w:sdtContent>
      </w:sdt>
    </w:p>
    <w:p w14:paraId="33DFA321" w14:textId="77777777" w:rsidR="007C4EB1" w:rsidRPr="00C46503" w:rsidRDefault="007C4EB1" w:rsidP="007C4EB1">
      <w:pPr>
        <w:autoSpaceDE w:val="0"/>
        <w:autoSpaceDN w:val="0"/>
        <w:rPr>
          <w:rFonts w:ascii="Calibri" w:hAnsi="Calibri"/>
          <w:sz w:val="22"/>
          <w:szCs w:val="22"/>
        </w:rPr>
      </w:pPr>
      <w:r>
        <w:rPr>
          <w:rFonts w:ascii="Calibri" w:hAnsi="Calibri"/>
          <w:sz w:val="22"/>
          <w:szCs w:val="22"/>
        </w:rPr>
        <w:t>COMIRB #</w:t>
      </w:r>
      <w:r w:rsidRPr="00C46503">
        <w:rPr>
          <w:rFonts w:ascii="Calibri" w:hAnsi="Calibri"/>
          <w:sz w:val="22"/>
          <w:szCs w:val="22"/>
        </w:rPr>
        <w:t>:</w:t>
      </w:r>
      <w:r w:rsidRPr="00C46503">
        <w:rPr>
          <w:rFonts w:ascii="Calibri" w:hAnsi="Calibri"/>
          <w:sz w:val="22"/>
          <w:szCs w:val="22"/>
        </w:rPr>
        <w:tab/>
      </w:r>
      <w:r>
        <w:rPr>
          <w:rFonts w:ascii="Calibri" w:hAnsi="Calibri"/>
          <w:sz w:val="22"/>
          <w:szCs w:val="22"/>
        </w:rPr>
        <w:tab/>
      </w:r>
      <w:r>
        <w:rPr>
          <w:rFonts w:ascii="Calibri" w:hAnsi="Calibri"/>
          <w:sz w:val="22"/>
          <w:szCs w:val="22"/>
        </w:rPr>
        <w:tab/>
      </w:r>
      <w:sdt>
        <w:sdtPr>
          <w:rPr>
            <w:rFonts w:ascii="Calibri" w:hAnsi="Calibri"/>
            <w:sz w:val="22"/>
            <w:szCs w:val="22"/>
          </w:rPr>
          <w:id w:val="-1591622245"/>
          <w:placeholder>
            <w:docPart w:val="DefaultPlaceholder_-1854013440"/>
          </w:placeholder>
          <w:showingPlcHdr/>
          <w:text/>
        </w:sdtPr>
        <w:sdtEndPr/>
        <w:sdtContent>
          <w:r w:rsidR="00C903FE" w:rsidRPr="00A8227C">
            <w:rPr>
              <w:rStyle w:val="PlaceholderText"/>
            </w:rPr>
            <w:t>Click or tap here to enter text.</w:t>
          </w:r>
        </w:sdtContent>
      </w:sdt>
    </w:p>
    <w:p w14:paraId="33DFA322" w14:textId="77777777" w:rsidR="00F1132E" w:rsidRPr="00C46503" w:rsidRDefault="007C4EB1" w:rsidP="00F1132E">
      <w:pPr>
        <w:autoSpaceDE w:val="0"/>
        <w:autoSpaceDN w:val="0"/>
        <w:rPr>
          <w:rFonts w:ascii="Calibri" w:hAnsi="Calibri"/>
          <w:sz w:val="22"/>
          <w:szCs w:val="22"/>
        </w:rPr>
      </w:pPr>
      <w:r>
        <w:rPr>
          <w:rFonts w:ascii="Calibri" w:hAnsi="Calibri"/>
          <w:sz w:val="22"/>
          <w:szCs w:val="22"/>
        </w:rPr>
        <w:t xml:space="preserve">COMIRB </w:t>
      </w:r>
      <w:r w:rsidR="009033A4" w:rsidRPr="00C46503">
        <w:rPr>
          <w:rFonts w:ascii="Calibri" w:hAnsi="Calibri"/>
          <w:sz w:val="22"/>
          <w:szCs w:val="22"/>
        </w:rPr>
        <w:t>Principal Investigator:</w:t>
      </w:r>
      <w:r w:rsidR="00E168EF">
        <w:rPr>
          <w:rFonts w:ascii="Calibri" w:hAnsi="Calibri"/>
          <w:sz w:val="22"/>
          <w:szCs w:val="22"/>
        </w:rPr>
        <w:tab/>
      </w:r>
      <w:sdt>
        <w:sdtPr>
          <w:rPr>
            <w:rFonts w:ascii="Calibri" w:hAnsi="Calibri"/>
            <w:sz w:val="22"/>
            <w:szCs w:val="22"/>
          </w:rPr>
          <w:id w:val="-606575039"/>
          <w:placeholder>
            <w:docPart w:val="DefaultPlaceholder_-1854013440"/>
          </w:placeholder>
          <w:showingPlcHdr/>
          <w:text/>
        </w:sdtPr>
        <w:sdtEndPr/>
        <w:sdtContent>
          <w:r w:rsidR="00C903FE" w:rsidRPr="00A8227C">
            <w:rPr>
              <w:rStyle w:val="PlaceholderText"/>
            </w:rPr>
            <w:t>Click or tap here to enter text.</w:t>
          </w:r>
        </w:sdtContent>
      </w:sdt>
    </w:p>
    <w:p w14:paraId="33DFA323" w14:textId="77777777" w:rsidR="00E168EF" w:rsidRDefault="00E168EF" w:rsidP="00E168EF">
      <w:pPr>
        <w:autoSpaceDE w:val="0"/>
        <w:autoSpaceDN w:val="0"/>
        <w:rPr>
          <w:rFonts w:ascii="Calibri" w:hAnsi="Calibri"/>
          <w:sz w:val="22"/>
          <w:szCs w:val="22"/>
        </w:rPr>
      </w:pPr>
      <w:r>
        <w:rPr>
          <w:rFonts w:ascii="Calibri" w:hAnsi="Calibri"/>
          <w:sz w:val="22"/>
          <w:szCs w:val="22"/>
        </w:rPr>
        <w:t xml:space="preserve">Relying </w:t>
      </w:r>
      <w:r w:rsidRPr="00C46503">
        <w:rPr>
          <w:rFonts w:ascii="Calibri" w:hAnsi="Calibri"/>
          <w:sz w:val="22"/>
          <w:szCs w:val="22"/>
        </w:rPr>
        <w:t>Principal Investigator</w:t>
      </w:r>
      <w:r>
        <w:rPr>
          <w:rFonts w:ascii="Calibri" w:hAnsi="Calibri"/>
          <w:sz w:val="22"/>
          <w:szCs w:val="22"/>
        </w:rPr>
        <w:t>:</w:t>
      </w:r>
      <w:r>
        <w:rPr>
          <w:rFonts w:ascii="Calibri" w:hAnsi="Calibri"/>
          <w:sz w:val="22"/>
          <w:szCs w:val="22"/>
        </w:rPr>
        <w:tab/>
      </w:r>
      <w:sdt>
        <w:sdtPr>
          <w:rPr>
            <w:rFonts w:ascii="Calibri" w:hAnsi="Calibri"/>
            <w:sz w:val="22"/>
            <w:szCs w:val="22"/>
          </w:rPr>
          <w:id w:val="887219051"/>
          <w:placeholder>
            <w:docPart w:val="DefaultPlaceholder_-1854013440"/>
          </w:placeholder>
          <w:showingPlcHdr/>
          <w:text/>
        </w:sdtPr>
        <w:sdtEndPr/>
        <w:sdtContent>
          <w:r w:rsidR="00C903FE" w:rsidRPr="00A8227C">
            <w:rPr>
              <w:rStyle w:val="PlaceholderText"/>
            </w:rPr>
            <w:t>Click or tap here to enter text.</w:t>
          </w:r>
        </w:sdtContent>
      </w:sdt>
    </w:p>
    <w:p w14:paraId="33DFA324" w14:textId="77777777" w:rsidR="00F1132E" w:rsidRPr="00C46503" w:rsidRDefault="004A0EE8" w:rsidP="00F1132E">
      <w:pPr>
        <w:autoSpaceDE w:val="0"/>
        <w:autoSpaceDN w:val="0"/>
        <w:rPr>
          <w:rFonts w:ascii="Calibri" w:hAnsi="Calibri"/>
          <w:sz w:val="22"/>
          <w:szCs w:val="22"/>
        </w:rPr>
      </w:pPr>
      <w:r w:rsidRPr="00C46503">
        <w:rPr>
          <w:rFonts w:ascii="Calibri" w:hAnsi="Calibri"/>
          <w:sz w:val="22"/>
          <w:szCs w:val="22"/>
        </w:rPr>
        <w:t>Sponsor or Fu</w:t>
      </w:r>
      <w:r w:rsidR="00E168EF">
        <w:rPr>
          <w:rFonts w:ascii="Calibri" w:hAnsi="Calibri"/>
          <w:sz w:val="22"/>
          <w:szCs w:val="22"/>
        </w:rPr>
        <w:t>nding Agency:</w:t>
      </w:r>
      <w:r w:rsidR="00E168EF">
        <w:rPr>
          <w:rFonts w:ascii="Calibri" w:hAnsi="Calibri"/>
          <w:sz w:val="22"/>
          <w:szCs w:val="22"/>
        </w:rPr>
        <w:tab/>
      </w:r>
      <w:sdt>
        <w:sdtPr>
          <w:rPr>
            <w:rFonts w:ascii="Calibri" w:hAnsi="Calibri"/>
            <w:sz w:val="22"/>
            <w:szCs w:val="22"/>
          </w:rPr>
          <w:id w:val="-374390384"/>
          <w:placeholder>
            <w:docPart w:val="DefaultPlaceholder_-1854013440"/>
          </w:placeholder>
          <w:showingPlcHdr/>
          <w:text/>
        </w:sdtPr>
        <w:sdtEndPr/>
        <w:sdtContent>
          <w:r w:rsidR="00C903FE" w:rsidRPr="00A8227C">
            <w:rPr>
              <w:rStyle w:val="PlaceholderText"/>
            </w:rPr>
            <w:t>Click or tap here to enter text.</w:t>
          </w:r>
        </w:sdtContent>
      </w:sdt>
    </w:p>
    <w:p w14:paraId="33DFA325" w14:textId="77777777" w:rsidR="00F1132E" w:rsidRDefault="00F1132E" w:rsidP="00F1132E">
      <w:pPr>
        <w:autoSpaceDE w:val="0"/>
        <w:autoSpaceDN w:val="0"/>
        <w:rPr>
          <w:rFonts w:ascii="Calibri" w:hAnsi="Calibri"/>
          <w:sz w:val="22"/>
          <w:szCs w:val="22"/>
        </w:rPr>
      </w:pPr>
    </w:p>
    <w:p w14:paraId="33DFA326" w14:textId="77777777" w:rsidR="00F1132E" w:rsidRPr="00C46503" w:rsidRDefault="00F1132E" w:rsidP="00F1132E">
      <w:pPr>
        <w:pStyle w:val="BodyTextIndent"/>
        <w:tabs>
          <w:tab w:val="left" w:pos="720"/>
        </w:tabs>
        <w:jc w:val="left"/>
        <w:rPr>
          <w:rFonts w:ascii="Calibri" w:hAnsi="Calibri"/>
          <w:i w:val="0"/>
          <w:iCs w:val="0"/>
        </w:rPr>
      </w:pPr>
      <w:r w:rsidRPr="00C46503">
        <w:rPr>
          <w:rFonts w:ascii="Calibri" w:hAnsi="Calibri"/>
          <w:i w:val="0"/>
          <w:iCs w:val="0"/>
        </w:rPr>
        <w:t>The review and continuing oversight performed by the designated IRB will m</w:t>
      </w:r>
      <w:r w:rsidR="001F56C3" w:rsidRPr="00C46503">
        <w:rPr>
          <w:rFonts w:ascii="Calibri" w:hAnsi="Calibri"/>
          <w:i w:val="0"/>
          <w:iCs w:val="0"/>
        </w:rPr>
        <w:t>eet the human subject</w:t>
      </w:r>
      <w:r w:rsidRPr="00C46503">
        <w:rPr>
          <w:rFonts w:ascii="Calibri" w:hAnsi="Calibri"/>
          <w:i w:val="0"/>
          <w:iCs w:val="0"/>
        </w:rPr>
        <w:t xml:space="preserve"> protection requirements of </w:t>
      </w:r>
      <w:r w:rsidR="00AF3FAE" w:rsidRPr="00C46503">
        <w:rPr>
          <w:rFonts w:ascii="Calibri" w:hAnsi="Calibri"/>
          <w:i w:val="0"/>
          <w:iCs w:val="0"/>
        </w:rPr>
        <w:t>the Relying Institution’s</w:t>
      </w:r>
      <w:r w:rsidRPr="00C46503">
        <w:rPr>
          <w:rFonts w:ascii="Calibri" w:hAnsi="Calibri"/>
          <w:i w:val="0"/>
          <w:iCs w:val="0"/>
        </w:rPr>
        <w:t xml:space="preserve"> OHRP-ap</w:t>
      </w:r>
      <w:r w:rsidR="004F0CF0" w:rsidRPr="00C46503">
        <w:rPr>
          <w:rFonts w:ascii="Calibri" w:hAnsi="Calibri"/>
          <w:i w:val="0"/>
          <w:iCs w:val="0"/>
        </w:rPr>
        <w:t xml:space="preserve">proved FWA. </w:t>
      </w:r>
      <w:r w:rsidRPr="00C46503">
        <w:rPr>
          <w:rFonts w:ascii="Calibri" w:hAnsi="Calibri"/>
          <w:i w:val="0"/>
          <w:iCs w:val="0"/>
        </w:rPr>
        <w:t xml:space="preserve">The IRB at </w:t>
      </w:r>
      <w:r w:rsidR="001F56C3" w:rsidRPr="00C46503">
        <w:rPr>
          <w:rFonts w:ascii="Calibri" w:hAnsi="Calibri"/>
          <w:i w:val="0"/>
          <w:iCs w:val="0"/>
        </w:rPr>
        <w:t>the University of Colorado</w:t>
      </w:r>
      <w:r w:rsidR="009033A4" w:rsidRPr="00C46503">
        <w:rPr>
          <w:rFonts w:ascii="Calibri" w:hAnsi="Calibri"/>
          <w:i w:val="0"/>
          <w:iCs w:val="0"/>
        </w:rPr>
        <w:t xml:space="preserve">, </w:t>
      </w:r>
      <w:r w:rsidR="004F0CF0" w:rsidRPr="00C46503">
        <w:rPr>
          <w:rFonts w:ascii="Calibri" w:hAnsi="Calibri"/>
          <w:i w:val="0"/>
          <w:iCs w:val="0"/>
        </w:rPr>
        <w:t xml:space="preserve">Denver </w:t>
      </w:r>
      <w:r w:rsidRPr="00C46503">
        <w:rPr>
          <w:rFonts w:ascii="Calibri" w:hAnsi="Calibri"/>
          <w:i w:val="0"/>
          <w:iCs w:val="0"/>
        </w:rPr>
        <w:t xml:space="preserve">will follow written procedures for reporting its findings and actions to appropriate officials </w:t>
      </w:r>
      <w:r w:rsidR="00AF3FAE" w:rsidRPr="00C46503">
        <w:rPr>
          <w:rFonts w:ascii="Calibri" w:hAnsi="Calibri"/>
          <w:i w:val="0"/>
          <w:iCs w:val="0"/>
        </w:rPr>
        <w:t>at the Relying Institution</w:t>
      </w:r>
      <w:r w:rsidRPr="00C46503">
        <w:rPr>
          <w:rFonts w:ascii="Calibri" w:hAnsi="Calibri"/>
          <w:i w:val="0"/>
          <w:iCs w:val="0"/>
        </w:rPr>
        <w:t xml:space="preserve">. </w:t>
      </w:r>
      <w:r w:rsidR="00AF3FAE" w:rsidRPr="00C46503">
        <w:rPr>
          <w:rFonts w:ascii="Calibri" w:hAnsi="Calibri"/>
          <w:i w:val="0"/>
          <w:iCs w:val="0"/>
        </w:rPr>
        <w:t>The Relying Institution</w:t>
      </w:r>
      <w:r w:rsidRPr="00C46503">
        <w:rPr>
          <w:rFonts w:ascii="Calibri" w:hAnsi="Calibri"/>
          <w:i w:val="0"/>
          <w:iCs w:val="0"/>
        </w:rPr>
        <w:t xml:space="preserve"> remains responsible for ensuring compliance with the IRB’s determinations and with the terms o</w:t>
      </w:r>
      <w:r w:rsidR="004A0EE8" w:rsidRPr="00C46503">
        <w:rPr>
          <w:rFonts w:ascii="Calibri" w:hAnsi="Calibri"/>
          <w:i w:val="0"/>
          <w:iCs w:val="0"/>
        </w:rPr>
        <w:t xml:space="preserve">f its OHRP-approved Assurance. </w:t>
      </w:r>
      <w:r w:rsidRPr="00C46503">
        <w:rPr>
          <w:rFonts w:ascii="Calibri" w:hAnsi="Calibri"/>
          <w:i w:val="0"/>
          <w:iCs w:val="0"/>
        </w:rPr>
        <w:t>This document must be kept on file at both institutions and provided to OHRP upon request.</w:t>
      </w:r>
    </w:p>
    <w:p w14:paraId="33DFA327" w14:textId="77777777" w:rsidR="00A041CE" w:rsidRPr="00C46503" w:rsidRDefault="00A041CE" w:rsidP="00085F7D">
      <w:pPr>
        <w:autoSpaceDE w:val="0"/>
        <w:autoSpaceDN w:val="0"/>
        <w:adjustRightInd w:val="0"/>
        <w:rPr>
          <w:rFonts w:ascii="Calibri" w:hAnsi="Calibri" w:cs="Arial-BoldMT"/>
          <w:bCs/>
          <w:color w:val="000000"/>
          <w:sz w:val="22"/>
          <w:szCs w:val="22"/>
        </w:rPr>
      </w:pPr>
    </w:p>
    <w:p w14:paraId="33DFA328" w14:textId="77777777" w:rsidR="00085F7D" w:rsidRPr="00C46503" w:rsidRDefault="00085F7D" w:rsidP="00085F7D">
      <w:pPr>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t>Responsibilities</w:t>
      </w:r>
      <w:r w:rsidR="00487417">
        <w:rPr>
          <w:rFonts w:ascii="Calibri" w:hAnsi="Calibri" w:cs="Arial-BoldMT"/>
          <w:bCs/>
          <w:color w:val="000000"/>
          <w:sz w:val="22"/>
          <w:szCs w:val="22"/>
        </w:rPr>
        <w:t>:</w:t>
      </w:r>
    </w:p>
    <w:p w14:paraId="33DFA329" w14:textId="77777777" w:rsidR="00085F7D" w:rsidRPr="00C46503" w:rsidRDefault="00085F7D" w:rsidP="00085F7D">
      <w:pPr>
        <w:autoSpaceDE w:val="0"/>
        <w:autoSpaceDN w:val="0"/>
        <w:adjustRightInd w:val="0"/>
        <w:rPr>
          <w:rFonts w:ascii="Calibri" w:hAnsi="Calibri" w:cs="ArialMT"/>
          <w:color w:val="000000"/>
          <w:sz w:val="22"/>
          <w:szCs w:val="22"/>
        </w:rPr>
      </w:pPr>
    </w:p>
    <w:p w14:paraId="33DFA32A" w14:textId="77777777" w:rsidR="00085F7D" w:rsidRPr="00C46503" w:rsidRDefault="00085F7D" w:rsidP="00085F7D">
      <w:pPr>
        <w:autoSpaceDE w:val="0"/>
        <w:autoSpaceDN w:val="0"/>
        <w:adjustRightInd w:val="0"/>
        <w:rPr>
          <w:rFonts w:ascii="Calibri" w:hAnsi="Calibri" w:cs="ArialMT"/>
          <w:color w:val="000000"/>
          <w:sz w:val="22"/>
          <w:szCs w:val="22"/>
        </w:rPr>
      </w:pPr>
      <w:r w:rsidRPr="00C46503">
        <w:rPr>
          <w:rFonts w:ascii="Calibri" w:hAnsi="Calibri" w:cs="ArialMT"/>
          <w:color w:val="000000"/>
          <w:sz w:val="22"/>
          <w:szCs w:val="22"/>
        </w:rPr>
        <w:t>The responsibilities of</w:t>
      </w:r>
      <w:r w:rsidR="005201FE" w:rsidRPr="00C46503">
        <w:rPr>
          <w:rFonts w:ascii="Calibri" w:hAnsi="Calibri" w:cs="ArialMT"/>
          <w:color w:val="000000"/>
          <w:sz w:val="22"/>
          <w:szCs w:val="22"/>
        </w:rPr>
        <w:t xml:space="preserve"> the UCD IRBs as Reviewing IRB </w:t>
      </w:r>
      <w:r w:rsidRPr="00C46503">
        <w:rPr>
          <w:rFonts w:ascii="Calibri" w:hAnsi="Calibri" w:cs="ArialMT"/>
          <w:color w:val="000000"/>
          <w:sz w:val="22"/>
          <w:szCs w:val="22"/>
        </w:rPr>
        <w:t>are to:</w:t>
      </w:r>
    </w:p>
    <w:p w14:paraId="33DFA32B" w14:textId="77777777" w:rsidR="00085F7D" w:rsidRPr="00487417" w:rsidRDefault="00085F7D" w:rsidP="00487417">
      <w:pPr>
        <w:pStyle w:val="ListParagraph"/>
        <w:numPr>
          <w:ilvl w:val="0"/>
          <w:numId w:val="2"/>
        </w:numPr>
        <w:autoSpaceDE w:val="0"/>
        <w:autoSpaceDN w:val="0"/>
        <w:adjustRightInd w:val="0"/>
        <w:rPr>
          <w:rFonts w:ascii="Calibri" w:hAnsi="Calibri" w:cs="Arial-ItalicMT"/>
          <w:iCs/>
          <w:color w:val="000000"/>
          <w:sz w:val="22"/>
          <w:szCs w:val="22"/>
        </w:rPr>
      </w:pPr>
      <w:r w:rsidRPr="00487417">
        <w:rPr>
          <w:rFonts w:ascii="Calibri" w:hAnsi="Calibri" w:cs="Arial-ItalicMT"/>
          <w:iCs/>
          <w:color w:val="000000"/>
          <w:sz w:val="22"/>
          <w:szCs w:val="22"/>
        </w:rPr>
        <w:t>Maintain an FWA with OHRP and the registration of its IRBs with both OHRP and the FDA;</w:t>
      </w:r>
    </w:p>
    <w:p w14:paraId="33DFA32C"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 a Board membership that s</w:t>
      </w:r>
      <w:r w:rsidR="00A041CE" w:rsidRPr="00487417">
        <w:rPr>
          <w:rFonts w:ascii="Calibri" w:hAnsi="Calibri" w:cs="ArialMT"/>
          <w:color w:val="000000"/>
          <w:sz w:val="22"/>
          <w:szCs w:val="22"/>
        </w:rPr>
        <w:t>atisfies the requirements of 45CFR46, 21CRF</w:t>
      </w:r>
      <w:r w:rsidRPr="00487417">
        <w:rPr>
          <w:rFonts w:ascii="Calibri" w:hAnsi="Calibri" w:cs="ArialMT"/>
          <w:color w:val="000000"/>
          <w:sz w:val="22"/>
          <w:szCs w:val="22"/>
        </w:rPr>
        <w:t>50 and 56 and provide special expertise as needed from Board members or consultants to adequately assess all aspects of the study;</w:t>
      </w:r>
    </w:p>
    <w:p w14:paraId="33DFA32D"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Makes available to the Relying Institution upon request, </w:t>
      </w:r>
      <w:proofErr w:type="gramStart"/>
      <w:r w:rsidRPr="00487417">
        <w:rPr>
          <w:rFonts w:ascii="Calibri" w:hAnsi="Calibri" w:cs="ArialMT"/>
          <w:color w:val="000000"/>
          <w:sz w:val="22"/>
          <w:szCs w:val="22"/>
        </w:rPr>
        <w:t>the R</w:t>
      </w:r>
      <w:r w:rsidR="00A041CE" w:rsidRPr="00487417">
        <w:rPr>
          <w:rFonts w:ascii="Calibri" w:hAnsi="Calibri" w:cs="ArialMT"/>
          <w:color w:val="000000"/>
          <w:sz w:val="22"/>
          <w:szCs w:val="22"/>
        </w:rPr>
        <w:t>EVIEWING</w:t>
      </w:r>
      <w:proofErr w:type="gramEnd"/>
      <w:r w:rsidR="00A041CE" w:rsidRPr="00487417">
        <w:rPr>
          <w:rFonts w:ascii="Calibri" w:hAnsi="Calibri" w:cs="ArialMT"/>
          <w:color w:val="000000"/>
          <w:sz w:val="22"/>
          <w:szCs w:val="22"/>
        </w:rPr>
        <w:t xml:space="preserve"> IRB Standard Operating </w:t>
      </w:r>
      <w:r w:rsidRPr="00487417">
        <w:rPr>
          <w:rFonts w:ascii="Calibri" w:hAnsi="Calibri" w:cs="ArialMT"/>
          <w:color w:val="000000"/>
          <w:sz w:val="22"/>
          <w:szCs w:val="22"/>
        </w:rPr>
        <w:t>Procedures;</w:t>
      </w:r>
    </w:p>
    <w:p w14:paraId="33DFA32E"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Performs initial reviews, continuing reviews, reviews of submitted Serious Adverse Events, reviews of protocol amendments, reviews of DSMB reports, and reviews of any other documents submitted by the Principal Investigator of the research study subject to this agreement;</w:t>
      </w:r>
    </w:p>
    <w:p w14:paraId="33DFA32F"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Maintains and makes accessible to the Relying Institution, the REVIEWING IRB application, protocol reviews, letters to Principal Investigators, approvals and disapprovals, and minutes of the REVIEWING IRB meetings relevant to the protocol;</w:t>
      </w:r>
    </w:p>
    <w:p w14:paraId="33DFA330"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immediately in the event of a suspension or restriction of the REVIEWING IRB’s authorization to review studies; and</w:t>
      </w:r>
    </w:p>
    <w:p w14:paraId="33DFA331"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of any REVIEWING IRB policy decisions or regulatory matters that might affect the institution’s reliance on REVIEWING IRB reviews or performance of the research at the local institution.</w:t>
      </w:r>
    </w:p>
    <w:p w14:paraId="33DFA332" w14:textId="77777777" w:rsidR="00085F7D" w:rsidRPr="00C46503" w:rsidRDefault="00085F7D" w:rsidP="00085F7D">
      <w:pPr>
        <w:autoSpaceDE w:val="0"/>
        <w:autoSpaceDN w:val="0"/>
        <w:adjustRightInd w:val="0"/>
        <w:rPr>
          <w:rFonts w:ascii="Calibri" w:hAnsi="Calibri" w:cs="Arial-BoldMT"/>
          <w:bCs/>
          <w:color w:val="000000"/>
          <w:sz w:val="22"/>
          <w:szCs w:val="22"/>
        </w:rPr>
      </w:pPr>
    </w:p>
    <w:p w14:paraId="33DFA333" w14:textId="77777777" w:rsidR="00085F7D" w:rsidRPr="00C46503" w:rsidRDefault="00085F7D" w:rsidP="00487417">
      <w:pPr>
        <w:keepNext/>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lastRenderedPageBreak/>
        <w:t>The responsibilities of the Relying Institution:</w:t>
      </w:r>
    </w:p>
    <w:p w14:paraId="33DFA334" w14:textId="77777777" w:rsidR="00085F7D" w:rsidRPr="00487417" w:rsidRDefault="00085F7D" w:rsidP="00487417">
      <w:pPr>
        <w:pStyle w:val="ListParagraph"/>
        <w:keepLines/>
        <w:numPr>
          <w:ilvl w:val="0"/>
          <w:numId w:val="4"/>
        </w:numPr>
        <w:autoSpaceDE w:val="0"/>
        <w:autoSpaceDN w:val="0"/>
        <w:adjustRightInd w:val="0"/>
        <w:rPr>
          <w:rFonts w:ascii="Calibri" w:hAnsi="Calibri" w:cs="ArialMT"/>
          <w:color w:val="000000"/>
          <w:sz w:val="22"/>
          <w:szCs w:val="22"/>
        </w:rPr>
      </w:pPr>
      <w:r w:rsidRPr="00487417">
        <w:rPr>
          <w:rFonts w:ascii="Calibri" w:hAnsi="Calibri" w:cs="Arial-ItalicMT"/>
          <w:iCs/>
          <w:color w:val="000000"/>
          <w:sz w:val="22"/>
          <w:szCs w:val="22"/>
        </w:rPr>
        <w:t>Maintain a Federal Wide Assurance (FWA)</w:t>
      </w:r>
      <w:r w:rsidR="00427A06">
        <w:rPr>
          <w:rFonts w:ascii="Calibri" w:hAnsi="Calibri" w:cs="ArialMT"/>
          <w:color w:val="000000"/>
          <w:sz w:val="22"/>
          <w:szCs w:val="22"/>
        </w:rPr>
        <w:t>;</w:t>
      </w:r>
    </w:p>
    <w:p w14:paraId="33DFA335"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Maintains a human subjects protection program, as required by the DHHS OHRP;</w:t>
      </w:r>
    </w:p>
    <w:p w14:paraId="33DFA336"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Provide the REVIEWING IRB with the current </w:t>
      </w:r>
      <w:proofErr w:type="gramStart"/>
      <w:r w:rsidRPr="00487417">
        <w:rPr>
          <w:rFonts w:ascii="Calibri" w:hAnsi="Calibri" w:cs="ArialMT"/>
          <w:color w:val="000000"/>
          <w:sz w:val="22"/>
          <w:szCs w:val="22"/>
        </w:rPr>
        <w:t>the names</w:t>
      </w:r>
      <w:proofErr w:type="gramEnd"/>
      <w:r w:rsidRPr="00487417">
        <w:rPr>
          <w:rFonts w:ascii="Calibri" w:hAnsi="Calibri" w:cs="ArialMT"/>
          <w:color w:val="000000"/>
          <w:sz w:val="22"/>
          <w:szCs w:val="22"/>
        </w:rPr>
        <w:t xml:space="preserve"> and addresses of a local contact person who has the authority to communicate on matters relating to this agreement;</w:t>
      </w:r>
    </w:p>
    <w:p w14:paraId="33DFA337"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ever a suspension or restriction of the </w:t>
      </w:r>
      <w:r w:rsidR="004A0EE8" w:rsidRPr="00487417">
        <w:rPr>
          <w:rFonts w:ascii="Calibri" w:hAnsi="Calibri" w:cs="ArialMT"/>
          <w:color w:val="000000"/>
          <w:sz w:val="22"/>
          <w:szCs w:val="22"/>
        </w:rPr>
        <w:t xml:space="preserve">REVIEWING </w:t>
      </w:r>
      <w:r w:rsidRPr="00487417">
        <w:rPr>
          <w:rFonts w:ascii="Calibri" w:hAnsi="Calibri" w:cs="ArialMT"/>
          <w:color w:val="000000"/>
          <w:sz w:val="22"/>
          <w:szCs w:val="22"/>
        </w:rPr>
        <w:t>IRB’s authorization to review studies;</w:t>
      </w:r>
    </w:p>
    <w:p w14:paraId="33DFA338" w14:textId="77777777" w:rsidR="00085F7D"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Ensure that the investigators and other staff at the Relying institution who are conducting the research are appropriately qualified and meet the institution’s standards for eligibility to conduct research; have appropriately disclosed conflicts of interest and completed human subjects research training as required by the Relying Institution;</w:t>
      </w:r>
    </w:p>
    <w:p w14:paraId="2BC7B0E4" w14:textId="1FF80D8D" w:rsidR="00C60B07" w:rsidRDefault="00BF2E0F" w:rsidP="00C60B07">
      <w:pPr>
        <w:pStyle w:val="ListParagraph"/>
        <w:numPr>
          <w:ilvl w:val="1"/>
          <w:numId w:val="4"/>
        </w:numPr>
        <w:autoSpaceDE w:val="0"/>
        <w:autoSpaceDN w:val="0"/>
        <w:adjustRightInd w:val="0"/>
        <w:rPr>
          <w:rFonts w:ascii="Calibri" w:hAnsi="Calibri" w:cs="ArialMT"/>
          <w:color w:val="000000"/>
          <w:sz w:val="22"/>
          <w:szCs w:val="22"/>
        </w:rPr>
      </w:pPr>
      <w:r>
        <w:rPr>
          <w:rFonts w:ascii="Calibri" w:hAnsi="Calibri" w:cs="ArialMT"/>
          <w:color w:val="000000"/>
          <w:sz w:val="22"/>
          <w:szCs w:val="22"/>
        </w:rPr>
        <w:t>For community organizations</w:t>
      </w:r>
      <w:r w:rsidR="00CE33B1">
        <w:rPr>
          <w:rFonts w:ascii="Calibri" w:hAnsi="Calibri" w:cs="ArialMT"/>
          <w:color w:val="000000"/>
          <w:sz w:val="22"/>
          <w:szCs w:val="22"/>
        </w:rPr>
        <w:t>,</w:t>
      </w:r>
      <w:r>
        <w:rPr>
          <w:rFonts w:ascii="Calibri" w:hAnsi="Calibri" w:cs="ArialMT"/>
          <w:color w:val="000000"/>
          <w:sz w:val="22"/>
          <w:szCs w:val="22"/>
        </w:rPr>
        <w:t xml:space="preserve"> h</w:t>
      </w:r>
      <w:r w:rsidR="00F223C2">
        <w:rPr>
          <w:rFonts w:ascii="Calibri" w:hAnsi="Calibri" w:cs="ArialMT"/>
          <w:color w:val="000000"/>
          <w:sz w:val="22"/>
          <w:szCs w:val="22"/>
        </w:rPr>
        <w:t xml:space="preserve">uman subjects research training will be </w:t>
      </w:r>
      <w:r w:rsidR="003F15EB">
        <w:rPr>
          <w:rFonts w:ascii="Calibri" w:hAnsi="Calibri" w:cs="ArialMT"/>
          <w:color w:val="000000"/>
          <w:sz w:val="22"/>
          <w:szCs w:val="22"/>
        </w:rPr>
        <w:t>satisfied</w:t>
      </w:r>
      <w:r w:rsidR="00F223C2">
        <w:rPr>
          <w:rFonts w:ascii="Calibri" w:hAnsi="Calibri" w:cs="ArialMT"/>
          <w:color w:val="000000"/>
          <w:sz w:val="22"/>
          <w:szCs w:val="22"/>
        </w:rPr>
        <w:t xml:space="preserve"> by:</w:t>
      </w:r>
    </w:p>
    <w:p w14:paraId="4EBF72B7" w14:textId="3A6D4915" w:rsidR="00F223C2" w:rsidRPr="0060517E" w:rsidRDefault="00D3358A" w:rsidP="0060517E">
      <w:pPr>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1466730945"/>
          <w14:checkbox>
            <w14:checked w14:val="0"/>
            <w14:checkedState w14:val="2612" w14:font="MS Gothic"/>
            <w14:uncheckedState w14:val="2610" w14:font="MS Gothic"/>
          </w14:checkbox>
        </w:sdtPr>
        <w:sdtEndPr/>
        <w:sdtContent>
          <w:r w:rsidR="00AC3850">
            <w:rPr>
              <w:rFonts w:ascii="MS Gothic" w:eastAsia="MS Gothic" w:hAnsi="MS Gothic" w:cs="ArialMT" w:hint="eastAsia"/>
              <w:color w:val="000000"/>
              <w:sz w:val="22"/>
              <w:szCs w:val="22"/>
            </w:rPr>
            <w:t>☐</w:t>
          </w:r>
        </w:sdtContent>
      </w:sdt>
      <w:r w:rsidR="0060517E">
        <w:rPr>
          <w:rFonts w:ascii="Calibri" w:hAnsi="Calibri" w:cs="ArialMT"/>
          <w:color w:val="000000"/>
          <w:sz w:val="22"/>
          <w:szCs w:val="22"/>
        </w:rPr>
        <w:t xml:space="preserve"> </w:t>
      </w:r>
      <w:r w:rsidR="00F223C2" w:rsidRPr="0060517E">
        <w:rPr>
          <w:rFonts w:ascii="Calibri" w:hAnsi="Calibri" w:cs="ArialMT"/>
          <w:color w:val="000000"/>
          <w:sz w:val="22"/>
          <w:szCs w:val="22"/>
        </w:rPr>
        <w:t>CITI</w:t>
      </w:r>
      <w:r w:rsidR="003F15EB" w:rsidRPr="0060517E">
        <w:rPr>
          <w:rFonts w:ascii="Calibri" w:hAnsi="Calibri" w:cs="ArialMT"/>
          <w:color w:val="000000"/>
          <w:sz w:val="22"/>
          <w:szCs w:val="22"/>
        </w:rPr>
        <w:t xml:space="preserve"> training</w:t>
      </w:r>
    </w:p>
    <w:p w14:paraId="2C6FB2C6" w14:textId="0FE0229A" w:rsidR="003F15EB" w:rsidRPr="00AD4B34" w:rsidRDefault="00D3358A" w:rsidP="00BE3190">
      <w:pPr>
        <w:pStyle w:val="ListParagraph"/>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201988395"/>
          <w14:checkbox>
            <w14:checked w14:val="0"/>
            <w14:checkedState w14:val="2612" w14:font="MS Gothic"/>
            <w14:uncheckedState w14:val="2610" w14:font="MS Gothic"/>
          </w14:checkbox>
        </w:sdtPr>
        <w:sdtEndPr/>
        <w:sdtContent>
          <w:r w:rsidR="0060517E">
            <w:rPr>
              <w:rFonts w:ascii="MS Gothic" w:eastAsia="MS Gothic" w:hAnsi="MS Gothic" w:cs="ArialMT" w:hint="eastAsia"/>
              <w:color w:val="000000"/>
              <w:sz w:val="22"/>
              <w:szCs w:val="22"/>
            </w:rPr>
            <w:t>☐</w:t>
          </w:r>
        </w:sdtContent>
      </w:sdt>
      <w:r w:rsidR="00BE3190">
        <w:rPr>
          <w:rFonts w:ascii="Calibri" w:hAnsi="Calibri" w:cs="ArialMT"/>
          <w:color w:val="000000"/>
          <w:sz w:val="22"/>
          <w:szCs w:val="22"/>
        </w:rPr>
        <w:t xml:space="preserve"> </w:t>
      </w:r>
      <w:r w:rsidR="003F15EB" w:rsidRPr="00AD4B34">
        <w:rPr>
          <w:rFonts w:ascii="Calibri" w:hAnsi="Calibri" w:cs="ArialMT"/>
          <w:color w:val="000000"/>
          <w:sz w:val="22"/>
          <w:szCs w:val="22"/>
        </w:rPr>
        <w:t>COMIRB will conduct HSR training</w:t>
      </w:r>
      <w:r w:rsidR="00BF2E0F" w:rsidRPr="00AD4B34">
        <w:rPr>
          <w:rFonts w:ascii="Calibri" w:hAnsi="Calibri" w:cs="ArialMT"/>
          <w:color w:val="000000"/>
          <w:sz w:val="22"/>
          <w:szCs w:val="22"/>
        </w:rPr>
        <w:t xml:space="preserve"> session(s)</w:t>
      </w:r>
    </w:p>
    <w:p w14:paraId="7A1A41B3" w14:textId="249C1E93" w:rsidR="00BF2E0F" w:rsidRPr="00AD4B34" w:rsidRDefault="00D3358A" w:rsidP="00BE3190">
      <w:pPr>
        <w:pStyle w:val="ListParagraph"/>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2100785773"/>
          <w14:checkbox>
            <w14:checked w14:val="0"/>
            <w14:checkedState w14:val="2612" w14:font="MS Gothic"/>
            <w14:uncheckedState w14:val="2610" w14:font="MS Gothic"/>
          </w14:checkbox>
        </w:sdtPr>
        <w:sdtEndPr/>
        <w:sdtContent>
          <w:r w:rsidR="00BE3190">
            <w:rPr>
              <w:rFonts w:ascii="MS Gothic" w:eastAsia="MS Gothic" w:hAnsi="MS Gothic" w:cs="ArialMT" w:hint="eastAsia"/>
              <w:color w:val="000000"/>
              <w:sz w:val="22"/>
              <w:szCs w:val="22"/>
            </w:rPr>
            <w:t>☐</w:t>
          </w:r>
        </w:sdtContent>
      </w:sdt>
      <w:r w:rsidR="00BE3190">
        <w:rPr>
          <w:rFonts w:ascii="Calibri" w:hAnsi="Calibri" w:cs="ArialMT"/>
          <w:color w:val="000000"/>
          <w:sz w:val="22"/>
          <w:szCs w:val="22"/>
        </w:rPr>
        <w:t xml:space="preserve"> </w:t>
      </w:r>
      <w:r w:rsidR="00CE33B1" w:rsidRPr="00AD4B34">
        <w:rPr>
          <w:rFonts w:ascii="Calibri" w:hAnsi="Calibri" w:cs="ArialMT"/>
          <w:color w:val="000000"/>
          <w:sz w:val="22"/>
          <w:szCs w:val="22"/>
        </w:rPr>
        <w:t xml:space="preserve">Organization is responsible for HSR training </w:t>
      </w:r>
    </w:p>
    <w:p w14:paraId="33DFA339"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a suspension or restriction of </w:t>
      </w:r>
      <w:proofErr w:type="gramStart"/>
      <w:r w:rsidRPr="00487417">
        <w:rPr>
          <w:rFonts w:ascii="Calibri" w:hAnsi="Calibri" w:cs="ArialMT"/>
          <w:color w:val="000000"/>
          <w:sz w:val="22"/>
          <w:szCs w:val="22"/>
        </w:rPr>
        <w:t>a the</w:t>
      </w:r>
      <w:proofErr w:type="gramEnd"/>
      <w:r w:rsidRPr="00487417">
        <w:rPr>
          <w:rFonts w:ascii="Calibri" w:hAnsi="Calibri" w:cs="ArialMT"/>
          <w:color w:val="000000"/>
          <w:sz w:val="22"/>
          <w:szCs w:val="22"/>
        </w:rPr>
        <w:t xml:space="preserve"> investigator at the Relying institution;</w:t>
      </w:r>
    </w:p>
    <w:p w14:paraId="33DFA33A"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Ensure the safe and appropriate performance of the research at the Relying Institution. This </w:t>
      </w:r>
      <w:proofErr w:type="gramStart"/>
      <w:r w:rsidRPr="00487417">
        <w:rPr>
          <w:rFonts w:ascii="Calibri" w:hAnsi="Calibri" w:cs="ArialMT"/>
          <w:color w:val="000000"/>
          <w:sz w:val="22"/>
          <w:szCs w:val="22"/>
        </w:rPr>
        <w:t>includes</w:t>
      </w:r>
      <w:r w:rsidR="00F1665C" w:rsidRPr="00487417">
        <w:rPr>
          <w:rFonts w:ascii="Calibri" w:hAnsi="Calibri" w:cs="ArialMT"/>
          <w:color w:val="000000"/>
          <w:sz w:val="22"/>
          <w:szCs w:val="22"/>
        </w:rPr>
        <w:t>, but</w:t>
      </w:r>
      <w:proofErr w:type="gramEnd"/>
      <w:r w:rsidR="00F1665C" w:rsidRPr="00487417">
        <w:rPr>
          <w:rFonts w:ascii="Calibri" w:hAnsi="Calibri" w:cs="ArialMT"/>
          <w:color w:val="000000"/>
          <w:sz w:val="22"/>
          <w:szCs w:val="22"/>
        </w:rPr>
        <w:t xml:space="preserve"> is not limited to</w:t>
      </w:r>
      <w:r w:rsidRPr="00487417">
        <w:rPr>
          <w:rFonts w:ascii="Calibri" w:hAnsi="Calibri" w:cs="ArialMT"/>
          <w:color w:val="000000"/>
          <w:sz w:val="22"/>
          <w:szCs w:val="22"/>
        </w:rPr>
        <w:t xml:space="preserve"> </w:t>
      </w:r>
      <w:r w:rsidR="00F1665C" w:rsidRPr="00487417">
        <w:rPr>
          <w:rFonts w:ascii="Calibri" w:hAnsi="Calibri" w:cs="ArialMT"/>
          <w:color w:val="000000"/>
          <w:sz w:val="22"/>
          <w:szCs w:val="22"/>
        </w:rPr>
        <w:t xml:space="preserve">monitoring study compliance or </w:t>
      </w:r>
      <w:r w:rsidRPr="00487417">
        <w:rPr>
          <w:rFonts w:ascii="Calibri" w:hAnsi="Calibri" w:cs="ArialMT"/>
          <w:color w:val="000000"/>
          <w:sz w:val="22"/>
          <w:szCs w:val="22"/>
        </w:rPr>
        <w:t>allowing UCD monitors on site to review study compliance and cooperate with those activities</w:t>
      </w:r>
      <w:r w:rsidR="00F1665C" w:rsidRPr="00487417">
        <w:rPr>
          <w:rFonts w:ascii="Calibri" w:hAnsi="Calibri" w:cs="ArialMT"/>
          <w:color w:val="000000"/>
          <w:sz w:val="22"/>
          <w:szCs w:val="22"/>
        </w:rPr>
        <w:t>; cooperate with any investigation by the Reviewing IRB, and ensuring a mechanism exists by which complaints about the research can be made by local study participants or others</w:t>
      </w:r>
      <w:r w:rsidRPr="00487417">
        <w:rPr>
          <w:rFonts w:ascii="Calibri" w:hAnsi="Calibri" w:cs="ArialMT"/>
          <w:color w:val="000000"/>
          <w:sz w:val="22"/>
          <w:szCs w:val="22"/>
        </w:rPr>
        <w:t xml:space="preserve">. Any actions taken </w:t>
      </w:r>
      <w:proofErr w:type="gramStart"/>
      <w:r w:rsidRPr="00487417">
        <w:rPr>
          <w:rFonts w:ascii="Calibri" w:hAnsi="Calibri" w:cs="ArialMT"/>
          <w:color w:val="000000"/>
          <w:sz w:val="22"/>
          <w:szCs w:val="22"/>
        </w:rPr>
        <w:t>as a result of</w:t>
      </w:r>
      <w:proofErr w:type="gramEnd"/>
      <w:r w:rsidRPr="00487417">
        <w:rPr>
          <w:rFonts w:ascii="Calibri" w:hAnsi="Calibri" w:cs="ArialMT"/>
          <w:color w:val="000000"/>
          <w:sz w:val="22"/>
          <w:szCs w:val="22"/>
        </w:rPr>
        <w:t xml:space="preserve"> problems that are identified in these areas should be shared with the REVIEWING IRB and the Principal Investigator at REVIEWING Institution;</w:t>
      </w:r>
    </w:p>
    <w:p w14:paraId="33DFA33B"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Requires the PI at the Relying Institution to maintain appropriate copies of all approvals, and other correspondence documenting the review and approval of the research as required by the regulations;</w:t>
      </w:r>
    </w:p>
    <w:p w14:paraId="33DFA33C" w14:textId="77777777" w:rsidR="00085F7D" w:rsidRPr="00487417" w:rsidRDefault="00085F7D" w:rsidP="00487417">
      <w:pPr>
        <w:pStyle w:val="ListParagraph"/>
        <w:numPr>
          <w:ilvl w:val="0"/>
          <w:numId w:val="4"/>
        </w:numPr>
        <w:autoSpaceDE w:val="0"/>
        <w:autoSpaceDN w:val="0"/>
        <w:rPr>
          <w:rFonts w:ascii="Calibri" w:hAnsi="Calibri"/>
          <w:sz w:val="22"/>
          <w:szCs w:val="22"/>
        </w:rPr>
      </w:pPr>
      <w:r w:rsidRPr="00487417">
        <w:rPr>
          <w:rFonts w:ascii="Calibri" w:hAnsi="Calibri" w:cs="ArialMT"/>
          <w:color w:val="000000"/>
          <w:sz w:val="22"/>
          <w:szCs w:val="22"/>
        </w:rPr>
        <w:t>Maintain compliance with any additional state, local, or institutional requirements related to the protection of human subjects.</w:t>
      </w:r>
    </w:p>
    <w:p w14:paraId="33DFA33D" w14:textId="77777777" w:rsidR="00085F7D" w:rsidRPr="00C46503" w:rsidRDefault="00085F7D" w:rsidP="00F1132E">
      <w:pPr>
        <w:autoSpaceDE w:val="0"/>
        <w:autoSpaceDN w:val="0"/>
        <w:rPr>
          <w:rFonts w:ascii="Calibri" w:hAnsi="Calibri"/>
          <w:sz w:val="22"/>
          <w:szCs w:val="22"/>
        </w:rPr>
      </w:pPr>
    </w:p>
    <w:p w14:paraId="33DFA33E" w14:textId="77777777" w:rsidR="00427A06" w:rsidRDefault="00427A06" w:rsidP="00F1132E">
      <w:pPr>
        <w:autoSpaceDE w:val="0"/>
        <w:autoSpaceDN w:val="0"/>
        <w:rPr>
          <w:rFonts w:ascii="Calibri" w:hAnsi="Calibri"/>
          <w:sz w:val="22"/>
          <w:szCs w:val="22"/>
        </w:rPr>
      </w:pPr>
    </w:p>
    <w:p w14:paraId="33DFA33F" w14:textId="77777777" w:rsidR="000962AC" w:rsidRPr="00C46503" w:rsidRDefault="00F1132E" w:rsidP="00F1132E">
      <w:pPr>
        <w:autoSpaceDE w:val="0"/>
        <w:autoSpaceDN w:val="0"/>
        <w:rPr>
          <w:rFonts w:ascii="Calibri" w:hAnsi="Calibri"/>
          <w:sz w:val="22"/>
          <w:szCs w:val="22"/>
        </w:rPr>
      </w:pPr>
      <w:r w:rsidRPr="00C46503">
        <w:rPr>
          <w:rFonts w:ascii="Calibri" w:hAnsi="Calibri"/>
          <w:sz w:val="22"/>
          <w:szCs w:val="22"/>
        </w:rPr>
        <w:t>Signature of Signatory Official (</w:t>
      </w:r>
      <w:r w:rsidR="00A87D9C" w:rsidRPr="00C46503">
        <w:rPr>
          <w:rFonts w:ascii="Calibri" w:hAnsi="Calibri"/>
          <w:sz w:val="22"/>
          <w:szCs w:val="22"/>
        </w:rPr>
        <w:t>University of Colorado Denver):</w:t>
      </w:r>
    </w:p>
    <w:p w14:paraId="33DFA340" w14:textId="77777777" w:rsidR="00A041CE" w:rsidRPr="00C46503" w:rsidRDefault="00A041CE" w:rsidP="00F1132E">
      <w:pPr>
        <w:autoSpaceDE w:val="0"/>
        <w:autoSpaceDN w:val="0"/>
        <w:rPr>
          <w:rFonts w:ascii="Calibri" w:hAnsi="Calibri"/>
          <w:sz w:val="22"/>
          <w:szCs w:val="22"/>
        </w:rPr>
      </w:pPr>
    </w:p>
    <w:p w14:paraId="33DFA341" w14:textId="77777777" w:rsidR="00F1132E" w:rsidRPr="00C46503" w:rsidRDefault="001F77B4" w:rsidP="00F1132E">
      <w:pPr>
        <w:autoSpaceDE w:val="0"/>
        <w:autoSpaceDN w:val="0"/>
        <w:rPr>
          <w:rFonts w:ascii="Calibri" w:hAnsi="Calibri"/>
          <w:sz w:val="22"/>
          <w:szCs w:val="22"/>
        </w:rPr>
      </w:pPr>
      <w:r>
        <w:rPr>
          <w:rFonts w:ascii="Calibri" w:hAnsi="Calibri"/>
          <w:sz w:val="22"/>
          <w:szCs w:val="22"/>
        </w:rPr>
        <w:t>_________________________________</w:t>
      </w:r>
      <w:r w:rsidR="00A041CE" w:rsidRPr="00C46503">
        <w:rPr>
          <w:rFonts w:ascii="Calibri" w:hAnsi="Calibri"/>
          <w:sz w:val="22"/>
          <w:szCs w:val="22"/>
        </w:rPr>
        <w:tab/>
      </w:r>
      <w:r w:rsidR="00C903FE">
        <w:rPr>
          <w:rFonts w:ascii="Calibri" w:hAnsi="Calibri"/>
          <w:sz w:val="22"/>
          <w:szCs w:val="22"/>
        </w:rPr>
        <w:t xml:space="preserve">Date: </w:t>
      </w:r>
      <w:r>
        <w:rPr>
          <w:rFonts w:ascii="Calibri" w:hAnsi="Calibri"/>
          <w:sz w:val="22"/>
          <w:szCs w:val="22"/>
        </w:rPr>
        <w:t>____________</w:t>
      </w:r>
    </w:p>
    <w:p w14:paraId="33DFA342" w14:textId="7E11D099"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Pr</w:t>
      </w:r>
      <w:r w:rsidR="00777BBB" w:rsidRPr="00C46503">
        <w:rPr>
          <w:rFonts w:ascii="Calibri" w:hAnsi="Calibri"/>
          <w:sz w:val="22"/>
          <w:szCs w:val="22"/>
        </w:rPr>
        <w:t>int Full Name</w:t>
      </w:r>
      <w:proofErr w:type="gramStart"/>
      <w:r w:rsidR="00777BBB" w:rsidRPr="00C46503">
        <w:rPr>
          <w:rFonts w:ascii="Calibri" w:hAnsi="Calibri"/>
          <w:sz w:val="22"/>
          <w:szCs w:val="22"/>
        </w:rPr>
        <w:t xml:space="preserve">: </w:t>
      </w:r>
      <w:r w:rsidR="004A0EE8" w:rsidRPr="00C46503">
        <w:rPr>
          <w:rFonts w:ascii="Calibri" w:hAnsi="Calibri"/>
          <w:sz w:val="22"/>
          <w:szCs w:val="22"/>
        </w:rPr>
        <w:tab/>
      </w:r>
      <w:r w:rsidR="00F01F89">
        <w:rPr>
          <w:rFonts w:ascii="Calibri" w:hAnsi="Calibri"/>
          <w:sz w:val="22"/>
          <w:szCs w:val="22"/>
        </w:rPr>
        <w:t>John</w:t>
      </w:r>
      <w:proofErr w:type="gramEnd"/>
      <w:r w:rsidR="00F1441D">
        <w:rPr>
          <w:rFonts w:ascii="Calibri" w:hAnsi="Calibri"/>
          <w:sz w:val="22"/>
          <w:szCs w:val="22"/>
        </w:rPr>
        <w:t xml:space="preserve"> C.</w:t>
      </w:r>
      <w:r w:rsidR="00F01F89">
        <w:rPr>
          <w:rFonts w:ascii="Calibri" w:hAnsi="Calibri"/>
          <w:sz w:val="22"/>
          <w:szCs w:val="22"/>
        </w:rPr>
        <w:t xml:space="preserve"> Heldens</w:t>
      </w:r>
      <w:r w:rsidR="00D8473A">
        <w:rPr>
          <w:rFonts w:ascii="Calibri" w:hAnsi="Calibri"/>
          <w:sz w:val="22"/>
          <w:szCs w:val="22"/>
        </w:rPr>
        <w:t>, CIP</w:t>
      </w:r>
    </w:p>
    <w:p w14:paraId="33DFA343" w14:textId="4D2DE16B" w:rsidR="003C4B0A" w:rsidRPr="00C46503" w:rsidRDefault="00F1132E" w:rsidP="00F1132E">
      <w:pPr>
        <w:autoSpaceDE w:val="0"/>
        <w:autoSpaceDN w:val="0"/>
        <w:rPr>
          <w:rFonts w:ascii="Calibri" w:hAnsi="Calibri"/>
          <w:sz w:val="22"/>
          <w:szCs w:val="22"/>
        </w:rPr>
      </w:pPr>
      <w:r w:rsidRPr="00C46503">
        <w:rPr>
          <w:rFonts w:ascii="Calibri" w:hAnsi="Calibri"/>
          <w:sz w:val="22"/>
          <w:szCs w:val="22"/>
        </w:rPr>
        <w:t>Institutional Title</w:t>
      </w:r>
      <w:proofErr w:type="gramStart"/>
      <w:r w:rsidRPr="00C46503">
        <w:rPr>
          <w:rFonts w:ascii="Calibri" w:hAnsi="Calibri"/>
          <w:sz w:val="22"/>
          <w:szCs w:val="22"/>
        </w:rPr>
        <w:t xml:space="preserve">: </w:t>
      </w:r>
      <w:r w:rsidR="004A0EE8" w:rsidRPr="00C46503">
        <w:rPr>
          <w:rFonts w:ascii="Calibri" w:hAnsi="Calibri"/>
          <w:sz w:val="22"/>
          <w:szCs w:val="22"/>
        </w:rPr>
        <w:tab/>
      </w:r>
      <w:r w:rsidR="002A7929" w:rsidRPr="00C46503">
        <w:rPr>
          <w:rFonts w:ascii="Calibri" w:hAnsi="Calibri"/>
          <w:sz w:val="22"/>
          <w:szCs w:val="22"/>
        </w:rPr>
        <w:t>Ass</w:t>
      </w:r>
      <w:r w:rsidR="001D5A44">
        <w:rPr>
          <w:rFonts w:ascii="Calibri" w:hAnsi="Calibri"/>
          <w:sz w:val="22"/>
          <w:szCs w:val="22"/>
        </w:rPr>
        <w:t>istant</w:t>
      </w:r>
      <w:proofErr w:type="gramEnd"/>
      <w:r w:rsidR="002A7929" w:rsidRPr="00C46503">
        <w:rPr>
          <w:rFonts w:ascii="Calibri" w:hAnsi="Calibri"/>
          <w:sz w:val="22"/>
          <w:szCs w:val="22"/>
        </w:rPr>
        <w:t xml:space="preserve"> </w:t>
      </w:r>
      <w:r w:rsidR="00777BBB" w:rsidRPr="00C46503">
        <w:rPr>
          <w:rFonts w:ascii="Calibri" w:hAnsi="Calibri"/>
          <w:bCs/>
          <w:color w:val="000000"/>
          <w:sz w:val="22"/>
          <w:szCs w:val="22"/>
        </w:rPr>
        <w:t xml:space="preserve">Vice Chancellor for </w:t>
      </w:r>
      <w:r w:rsidR="006A4502">
        <w:rPr>
          <w:rFonts w:ascii="Calibri" w:hAnsi="Calibri"/>
          <w:bCs/>
          <w:color w:val="000000"/>
          <w:sz w:val="22"/>
          <w:szCs w:val="22"/>
        </w:rPr>
        <w:t>Regulatory Compliance</w:t>
      </w:r>
    </w:p>
    <w:p w14:paraId="33DFA344" w14:textId="77777777" w:rsidR="003C4B0A" w:rsidRPr="00C46503" w:rsidRDefault="003C4B0A" w:rsidP="00F1132E">
      <w:pPr>
        <w:autoSpaceDE w:val="0"/>
        <w:autoSpaceDN w:val="0"/>
        <w:rPr>
          <w:rFonts w:ascii="Calibri" w:hAnsi="Calibri"/>
          <w:sz w:val="22"/>
          <w:szCs w:val="22"/>
        </w:rPr>
      </w:pPr>
    </w:p>
    <w:p w14:paraId="33DFA345" w14:textId="77777777" w:rsidR="00A041CE" w:rsidRPr="00C46503" w:rsidRDefault="00A041CE" w:rsidP="000962AC">
      <w:pPr>
        <w:tabs>
          <w:tab w:val="center" w:pos="4680"/>
        </w:tabs>
        <w:autoSpaceDE w:val="0"/>
        <w:autoSpaceDN w:val="0"/>
        <w:jc w:val="both"/>
        <w:rPr>
          <w:rFonts w:ascii="Calibri" w:hAnsi="Calibri"/>
          <w:sz w:val="22"/>
          <w:szCs w:val="22"/>
        </w:rPr>
      </w:pPr>
    </w:p>
    <w:p w14:paraId="33DFA346" w14:textId="77777777" w:rsidR="0072720F" w:rsidRDefault="00F1132E" w:rsidP="000962AC">
      <w:pPr>
        <w:tabs>
          <w:tab w:val="center" w:pos="4680"/>
        </w:tabs>
        <w:autoSpaceDE w:val="0"/>
        <w:autoSpaceDN w:val="0"/>
        <w:jc w:val="both"/>
        <w:rPr>
          <w:rFonts w:ascii="Calibri" w:hAnsi="Calibri"/>
          <w:sz w:val="22"/>
          <w:szCs w:val="22"/>
        </w:rPr>
      </w:pPr>
      <w:r w:rsidRPr="00C46503">
        <w:rPr>
          <w:rFonts w:ascii="Calibri" w:hAnsi="Calibri"/>
          <w:sz w:val="22"/>
          <w:szCs w:val="22"/>
        </w:rPr>
        <w:t>Signature of Si</w:t>
      </w:r>
      <w:r w:rsidR="003C4B0A" w:rsidRPr="00C46503">
        <w:rPr>
          <w:rFonts w:ascii="Calibri" w:hAnsi="Calibri"/>
          <w:sz w:val="22"/>
          <w:szCs w:val="22"/>
        </w:rPr>
        <w:t>gnatory Official</w:t>
      </w:r>
      <w:r w:rsidR="0072720F">
        <w:rPr>
          <w:rFonts w:ascii="Calibri" w:hAnsi="Calibri"/>
          <w:sz w:val="22"/>
          <w:szCs w:val="22"/>
        </w:rPr>
        <w:t xml:space="preserve"> (Relying Institution):</w:t>
      </w:r>
    </w:p>
    <w:p w14:paraId="33DFA347" w14:textId="77777777" w:rsidR="0072720F" w:rsidRPr="00C46503" w:rsidRDefault="0072720F" w:rsidP="000962AC">
      <w:pPr>
        <w:tabs>
          <w:tab w:val="center" w:pos="4680"/>
        </w:tabs>
        <w:autoSpaceDE w:val="0"/>
        <w:autoSpaceDN w:val="0"/>
        <w:jc w:val="both"/>
        <w:rPr>
          <w:rFonts w:ascii="Calibri" w:hAnsi="Calibri"/>
          <w:sz w:val="22"/>
          <w:szCs w:val="22"/>
        </w:rPr>
      </w:pPr>
    </w:p>
    <w:p w14:paraId="33DFA348"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___________________________</w:t>
      </w:r>
      <w:r w:rsidR="00A041CE" w:rsidRPr="00C46503">
        <w:rPr>
          <w:rFonts w:ascii="Calibri" w:hAnsi="Calibri"/>
          <w:sz w:val="22"/>
          <w:szCs w:val="22"/>
        </w:rPr>
        <w:t>______</w:t>
      </w:r>
      <w:proofErr w:type="gramStart"/>
      <w:r w:rsidR="00A041CE" w:rsidRPr="00C46503">
        <w:rPr>
          <w:rFonts w:ascii="Calibri" w:hAnsi="Calibri"/>
          <w:sz w:val="22"/>
          <w:szCs w:val="22"/>
        </w:rPr>
        <w:t>_</w:t>
      </w:r>
      <w:r w:rsidRPr="00C46503">
        <w:rPr>
          <w:rFonts w:ascii="Calibri" w:hAnsi="Calibri"/>
          <w:sz w:val="22"/>
          <w:szCs w:val="22"/>
        </w:rPr>
        <w:t xml:space="preserve">  </w:t>
      </w:r>
      <w:r w:rsidR="003C4B0A" w:rsidRPr="00C46503">
        <w:rPr>
          <w:rFonts w:ascii="Calibri" w:hAnsi="Calibri"/>
          <w:sz w:val="22"/>
          <w:szCs w:val="22"/>
        </w:rPr>
        <w:t xml:space="preserve"> </w:t>
      </w:r>
      <w:r w:rsidR="00A041CE" w:rsidRPr="00C46503">
        <w:rPr>
          <w:rFonts w:ascii="Calibri" w:hAnsi="Calibri"/>
          <w:sz w:val="22"/>
          <w:szCs w:val="22"/>
        </w:rPr>
        <w:tab/>
      </w:r>
      <w:r w:rsidR="00C903FE">
        <w:rPr>
          <w:rFonts w:ascii="Calibri" w:hAnsi="Calibri"/>
          <w:sz w:val="22"/>
          <w:szCs w:val="22"/>
        </w:rPr>
        <w:t>Date</w:t>
      </w:r>
      <w:proofErr w:type="gramEnd"/>
      <w:r w:rsidR="00C903FE">
        <w:rPr>
          <w:rFonts w:ascii="Calibri" w:hAnsi="Calibri"/>
          <w:sz w:val="22"/>
          <w:szCs w:val="22"/>
        </w:rPr>
        <w:t xml:space="preserve">: </w:t>
      </w:r>
      <w:r w:rsidR="001F77B4">
        <w:rPr>
          <w:rFonts w:ascii="Calibri" w:hAnsi="Calibri"/>
          <w:sz w:val="22"/>
          <w:szCs w:val="22"/>
        </w:rPr>
        <w:t>____________</w:t>
      </w:r>
    </w:p>
    <w:p w14:paraId="33DFA349" w14:textId="77777777" w:rsidR="000962AC" w:rsidRPr="00C46503" w:rsidRDefault="004A0EE8" w:rsidP="0072720F">
      <w:pPr>
        <w:autoSpaceDE w:val="0"/>
        <w:autoSpaceDN w:val="0"/>
        <w:spacing w:before="120"/>
        <w:rPr>
          <w:rFonts w:ascii="Calibri" w:hAnsi="Calibri"/>
          <w:sz w:val="22"/>
          <w:szCs w:val="22"/>
        </w:rPr>
      </w:pPr>
      <w:r w:rsidRPr="00C46503">
        <w:rPr>
          <w:rFonts w:ascii="Calibri" w:hAnsi="Calibri"/>
          <w:sz w:val="22"/>
          <w:szCs w:val="22"/>
        </w:rPr>
        <w:t>Print</w:t>
      </w:r>
      <w:r w:rsidR="00C903FE">
        <w:rPr>
          <w:rFonts w:ascii="Calibri" w:hAnsi="Calibri"/>
          <w:sz w:val="22"/>
          <w:szCs w:val="22"/>
        </w:rPr>
        <w:t xml:space="preserve"> Full Name:</w:t>
      </w:r>
      <w:r w:rsidR="00C903FE">
        <w:rPr>
          <w:rFonts w:ascii="Calibri" w:hAnsi="Calibri"/>
          <w:sz w:val="22"/>
          <w:szCs w:val="22"/>
        </w:rPr>
        <w:tab/>
      </w:r>
      <w:r w:rsidR="00C903FE">
        <w:rPr>
          <w:rFonts w:ascii="Calibri" w:hAnsi="Calibri"/>
          <w:sz w:val="22"/>
          <w:szCs w:val="22"/>
        </w:rPr>
        <w:tab/>
      </w:r>
      <w:sdt>
        <w:sdtPr>
          <w:rPr>
            <w:rFonts w:ascii="Calibri" w:hAnsi="Calibri"/>
            <w:sz w:val="22"/>
            <w:szCs w:val="22"/>
          </w:rPr>
          <w:id w:val="414360063"/>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4A" w14:textId="77777777" w:rsidR="001C2AE9" w:rsidRPr="00C46503" w:rsidRDefault="000962AC" w:rsidP="0072720F">
      <w:pPr>
        <w:autoSpaceDE w:val="0"/>
        <w:autoSpaceDN w:val="0"/>
        <w:spacing w:before="120"/>
        <w:rPr>
          <w:rFonts w:ascii="Calibri" w:hAnsi="Calibri"/>
          <w:sz w:val="22"/>
          <w:szCs w:val="22"/>
        </w:rPr>
      </w:pPr>
      <w:r w:rsidRPr="00C46503">
        <w:rPr>
          <w:rFonts w:ascii="Calibri" w:hAnsi="Calibri"/>
          <w:sz w:val="22"/>
          <w:szCs w:val="22"/>
        </w:rPr>
        <w:t>Instit</w:t>
      </w:r>
      <w:r w:rsidR="004A0EE8" w:rsidRPr="00C46503">
        <w:rPr>
          <w:rFonts w:ascii="Calibri" w:hAnsi="Calibri"/>
          <w:sz w:val="22"/>
          <w:szCs w:val="22"/>
        </w:rPr>
        <w:t>ut</w:t>
      </w:r>
      <w:r w:rsidR="00C903FE">
        <w:rPr>
          <w:rFonts w:ascii="Calibri" w:hAnsi="Calibri"/>
          <w:sz w:val="22"/>
          <w:szCs w:val="22"/>
        </w:rPr>
        <w:t>ional Title:</w:t>
      </w:r>
      <w:r w:rsidR="00C903FE">
        <w:rPr>
          <w:rFonts w:ascii="Calibri" w:hAnsi="Calibri"/>
          <w:sz w:val="22"/>
          <w:szCs w:val="22"/>
        </w:rPr>
        <w:tab/>
      </w:r>
      <w:sdt>
        <w:sdtPr>
          <w:rPr>
            <w:rFonts w:ascii="Calibri" w:hAnsi="Calibri"/>
            <w:sz w:val="22"/>
            <w:szCs w:val="22"/>
          </w:rPr>
          <w:id w:val="655427118"/>
          <w:placeholder>
            <w:docPart w:val="DefaultPlaceholder_-1854013440"/>
          </w:placeholder>
          <w:showingPlcHdr/>
          <w:text/>
        </w:sdtPr>
        <w:sdtEndPr/>
        <w:sdtContent>
          <w:r w:rsidR="00C903FE" w:rsidRPr="00C903FE">
            <w:rPr>
              <w:rStyle w:val="PlaceholderText"/>
              <w:u w:val="single"/>
            </w:rPr>
            <w:t>Click or tap here to enter text.</w:t>
          </w:r>
        </w:sdtContent>
      </w:sdt>
    </w:p>
    <w:sectPr w:rsidR="001C2AE9" w:rsidRPr="00C46503" w:rsidSect="009D48BE">
      <w:headerReference w:type="even" r:id="rId12"/>
      <w:headerReference w:type="default" r:id="rId13"/>
      <w:footerReference w:type="even" r:id="rId14"/>
      <w:footerReference w:type="default" r:id="rId15"/>
      <w:headerReference w:type="first" r:id="rId16"/>
      <w:footerReference w:type="first" r:id="rId17"/>
      <w:pgSz w:w="12240" w:h="15840"/>
      <w:pgMar w:top="1008" w:right="1296" w:bottom="1008" w:left="1296"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2A5C" w14:textId="77777777" w:rsidR="00D3358A" w:rsidRDefault="00D3358A" w:rsidP="00C24D5F">
      <w:r>
        <w:separator/>
      </w:r>
    </w:p>
  </w:endnote>
  <w:endnote w:type="continuationSeparator" w:id="0">
    <w:p w14:paraId="4A538761" w14:textId="77777777" w:rsidR="00D3358A" w:rsidRDefault="00D3358A" w:rsidP="00C2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763F" w14:textId="77777777" w:rsidR="00831CB8" w:rsidRDefault="00831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53" w14:textId="77777777" w:rsidR="00F3735C" w:rsidRPr="00FC6909" w:rsidRDefault="00F3735C" w:rsidP="00F3735C">
    <w:pPr>
      <w:pStyle w:val="Footer"/>
      <w:rPr>
        <w:rFonts w:ascii="Calibri" w:hAnsi="Calibri"/>
        <w:sz w:val="16"/>
        <w:szCs w:val="16"/>
      </w:rPr>
    </w:pPr>
    <w:r w:rsidRPr="00FC6909">
      <w:rPr>
        <w:rFonts w:ascii="Calibri" w:hAnsi="Calibri"/>
        <w:sz w:val="16"/>
        <w:szCs w:val="16"/>
      </w:rPr>
      <w:t>CF-</w:t>
    </w:r>
    <w:r w:rsidR="00984844" w:rsidRPr="00FC6909">
      <w:rPr>
        <w:rFonts w:ascii="Calibri" w:hAnsi="Calibri"/>
        <w:sz w:val="16"/>
        <w:szCs w:val="16"/>
      </w:rPr>
      <w:t>300 IRB Authorization Agreement</w:t>
    </w:r>
  </w:p>
  <w:p w14:paraId="33DFA354" w14:textId="2D3AE0FE" w:rsidR="00C24D5F" w:rsidRPr="00FC6909" w:rsidRDefault="00F3735C" w:rsidP="00F3735C">
    <w:pPr>
      <w:pStyle w:val="Footer"/>
      <w:rPr>
        <w:rFonts w:ascii="Calibri" w:hAnsi="Calibri"/>
        <w:sz w:val="16"/>
        <w:szCs w:val="16"/>
      </w:rPr>
    </w:pPr>
    <w:r w:rsidRPr="00FC6909">
      <w:rPr>
        <w:rFonts w:ascii="Calibri" w:hAnsi="Calibri"/>
        <w:sz w:val="16"/>
        <w:szCs w:val="16"/>
      </w:rPr>
      <w:t xml:space="preserve">Version date: </w:t>
    </w:r>
    <w:r w:rsidR="00F1441D">
      <w:rPr>
        <w:rFonts w:ascii="Calibri" w:hAnsi="Calibri"/>
        <w:sz w:val="16"/>
        <w:szCs w:val="16"/>
      </w:rPr>
      <w:t>June 11</w:t>
    </w:r>
    <w:r w:rsidR="00751E82">
      <w:rPr>
        <w:rFonts w:ascii="Calibri" w:hAnsi="Calibri"/>
        <w:sz w:val="16"/>
        <w:szCs w:val="16"/>
      </w:rPr>
      <w:t>,</w:t>
    </w:r>
    <w:r w:rsidR="00831CB8">
      <w:rPr>
        <w:rFonts w:ascii="Calibri" w:hAnsi="Calibri"/>
        <w:sz w:val="16"/>
        <w:szCs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E84" w14:textId="77777777" w:rsidR="00831CB8" w:rsidRDefault="0083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78F2" w14:textId="77777777" w:rsidR="00D3358A" w:rsidRDefault="00D3358A" w:rsidP="00C24D5F">
      <w:r>
        <w:separator/>
      </w:r>
    </w:p>
  </w:footnote>
  <w:footnote w:type="continuationSeparator" w:id="0">
    <w:p w14:paraId="7EC042A9" w14:textId="77777777" w:rsidR="00D3358A" w:rsidRDefault="00D3358A" w:rsidP="00C2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5A1" w14:textId="77777777" w:rsidR="00831CB8" w:rsidRDefault="00831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4F" w14:textId="77777777" w:rsidR="00F3735C" w:rsidRPr="00FC6909" w:rsidRDefault="00F3735C" w:rsidP="00F3735C">
    <w:pPr>
      <w:pStyle w:val="Header"/>
      <w:rPr>
        <w:rFonts w:ascii="Calibri" w:hAnsi="Calibri"/>
        <w:sz w:val="20"/>
        <w:szCs w:val="20"/>
      </w:rPr>
    </w:pPr>
    <w:r w:rsidRPr="00FC6909">
      <w:rPr>
        <w:rFonts w:ascii="Calibri" w:hAnsi="Calibri"/>
        <w:sz w:val="20"/>
        <w:szCs w:val="20"/>
      </w:rPr>
      <w:t>University of Colorado</w:t>
    </w:r>
  </w:p>
  <w:p w14:paraId="33DFA350" w14:textId="77777777" w:rsidR="00F3735C" w:rsidRPr="00FC6909" w:rsidRDefault="00F3735C" w:rsidP="00F3735C">
    <w:pPr>
      <w:pStyle w:val="Header"/>
      <w:rPr>
        <w:rFonts w:ascii="Calibri" w:hAnsi="Calibri"/>
        <w:sz w:val="20"/>
        <w:szCs w:val="20"/>
      </w:rPr>
    </w:pPr>
    <w:r w:rsidRPr="00FC6909">
      <w:rPr>
        <w:rFonts w:ascii="Calibri" w:hAnsi="Calibri"/>
        <w:sz w:val="20"/>
        <w:szCs w:val="20"/>
      </w:rPr>
      <w:t>Denver | An</w:t>
    </w:r>
    <w:r w:rsidR="00344E83">
      <w:rPr>
        <w:rFonts w:ascii="Calibri" w:hAnsi="Calibri"/>
        <w:sz w:val="20"/>
        <w:szCs w:val="20"/>
      </w:rPr>
      <w:t>sch</w:t>
    </w:r>
    <w:r w:rsidRPr="00FC6909">
      <w:rPr>
        <w:rFonts w:ascii="Calibri" w:hAnsi="Calibri"/>
        <w:sz w:val="20"/>
        <w:szCs w:val="20"/>
      </w:rPr>
      <w:t>utz Medical Campus</w:t>
    </w:r>
  </w:p>
  <w:p w14:paraId="33DFA351" w14:textId="77777777" w:rsidR="00F3735C" w:rsidRPr="00FC6909" w:rsidRDefault="00F3735C" w:rsidP="00F3735C">
    <w:pPr>
      <w:pStyle w:val="Header"/>
      <w:rPr>
        <w:rFonts w:ascii="Calibri" w:hAnsi="Calibri"/>
        <w:sz w:val="22"/>
        <w:szCs w:val="22"/>
      </w:rPr>
    </w:pPr>
    <w:r w:rsidRPr="00FC6909">
      <w:rPr>
        <w:rFonts w:ascii="Calibri" w:hAnsi="Calibri"/>
        <w:b/>
        <w:sz w:val="22"/>
        <w:szCs w:val="22"/>
      </w:rPr>
      <w:t>Colorado Multiple Institutional Review Board (COMIRB)</w:t>
    </w:r>
  </w:p>
  <w:p w14:paraId="33DFA352" w14:textId="77777777" w:rsidR="000D685B" w:rsidRPr="00FC6909" w:rsidRDefault="000D685B">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9ECE" w14:textId="77777777" w:rsidR="00831CB8" w:rsidRDefault="0083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704"/>
    <w:multiLevelType w:val="hybridMultilevel"/>
    <w:tmpl w:val="45042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E3402"/>
    <w:multiLevelType w:val="hybridMultilevel"/>
    <w:tmpl w:val="E4CACBB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7C3A92"/>
    <w:multiLevelType w:val="hybridMultilevel"/>
    <w:tmpl w:val="9952847C"/>
    <w:lvl w:ilvl="0" w:tplc="FF6A3C1C">
      <w:start w:val="1"/>
      <w:numFmt w:val="bullet"/>
      <w:lvlText w:val=""/>
      <w:lvlJc w:val="left"/>
      <w:pPr>
        <w:ind w:left="1350" w:hanging="360"/>
      </w:pPr>
      <w:rPr>
        <w:rFonts w:ascii="Symbol" w:hAnsi="Symbol" w:hint="default"/>
        <w:b/>
        <w:bCs/>
        <w:sz w:val="28"/>
        <w:szCs w:val="2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57396580"/>
    <w:multiLevelType w:val="hybridMultilevel"/>
    <w:tmpl w:val="504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D36FC"/>
    <w:multiLevelType w:val="hybridMultilevel"/>
    <w:tmpl w:val="F120E9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4284773">
    <w:abstractNumId w:val="3"/>
  </w:num>
  <w:num w:numId="2" w16cid:durableId="1379477967">
    <w:abstractNumId w:val="4"/>
  </w:num>
  <w:num w:numId="3" w16cid:durableId="1603996737">
    <w:abstractNumId w:val="0"/>
  </w:num>
  <w:num w:numId="4" w16cid:durableId="1323853112">
    <w:abstractNumId w:val="1"/>
  </w:num>
  <w:num w:numId="5" w16cid:durableId="78534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2E"/>
    <w:rsid w:val="00085F7D"/>
    <w:rsid w:val="000962AC"/>
    <w:rsid w:val="000B0B4E"/>
    <w:rsid w:val="000D685B"/>
    <w:rsid w:val="00106A82"/>
    <w:rsid w:val="001C045C"/>
    <w:rsid w:val="001C2AE9"/>
    <w:rsid w:val="001D5A44"/>
    <w:rsid w:val="001F56C3"/>
    <w:rsid w:val="001F77B4"/>
    <w:rsid w:val="002001E3"/>
    <w:rsid w:val="0021682E"/>
    <w:rsid w:val="00252E10"/>
    <w:rsid w:val="002A7929"/>
    <w:rsid w:val="002D191F"/>
    <w:rsid w:val="002F3A37"/>
    <w:rsid w:val="003334E4"/>
    <w:rsid w:val="00333FD6"/>
    <w:rsid w:val="00344E83"/>
    <w:rsid w:val="003C4B0A"/>
    <w:rsid w:val="003E708C"/>
    <w:rsid w:val="003F15EB"/>
    <w:rsid w:val="00422CE0"/>
    <w:rsid w:val="004260DD"/>
    <w:rsid w:val="00427A06"/>
    <w:rsid w:val="00460834"/>
    <w:rsid w:val="00487417"/>
    <w:rsid w:val="0049450B"/>
    <w:rsid w:val="004A0EE8"/>
    <w:rsid w:val="004A4484"/>
    <w:rsid w:val="004F05EC"/>
    <w:rsid w:val="004F0CF0"/>
    <w:rsid w:val="00513A9A"/>
    <w:rsid w:val="005201FE"/>
    <w:rsid w:val="0056700F"/>
    <w:rsid w:val="005A782A"/>
    <w:rsid w:val="005C4BDA"/>
    <w:rsid w:val="0060517E"/>
    <w:rsid w:val="00632F58"/>
    <w:rsid w:val="006A4502"/>
    <w:rsid w:val="006F36D8"/>
    <w:rsid w:val="00704F01"/>
    <w:rsid w:val="0072720F"/>
    <w:rsid w:val="00751E82"/>
    <w:rsid w:val="00777BBB"/>
    <w:rsid w:val="007A60DB"/>
    <w:rsid w:val="007C4EB1"/>
    <w:rsid w:val="00831CB8"/>
    <w:rsid w:val="008545B6"/>
    <w:rsid w:val="008A2C10"/>
    <w:rsid w:val="008F290C"/>
    <w:rsid w:val="008F5ABB"/>
    <w:rsid w:val="009033A4"/>
    <w:rsid w:val="00905494"/>
    <w:rsid w:val="009168FE"/>
    <w:rsid w:val="0091768C"/>
    <w:rsid w:val="0094190E"/>
    <w:rsid w:val="009621E7"/>
    <w:rsid w:val="009701A3"/>
    <w:rsid w:val="0097318D"/>
    <w:rsid w:val="00984844"/>
    <w:rsid w:val="00990202"/>
    <w:rsid w:val="009D48BE"/>
    <w:rsid w:val="00A03DCD"/>
    <w:rsid w:val="00A041CE"/>
    <w:rsid w:val="00A10697"/>
    <w:rsid w:val="00A20BD6"/>
    <w:rsid w:val="00A87D9C"/>
    <w:rsid w:val="00A941B2"/>
    <w:rsid w:val="00AC3850"/>
    <w:rsid w:val="00AD4B34"/>
    <w:rsid w:val="00AF3FAE"/>
    <w:rsid w:val="00B11210"/>
    <w:rsid w:val="00B92315"/>
    <w:rsid w:val="00B93D4F"/>
    <w:rsid w:val="00BA1FAA"/>
    <w:rsid w:val="00BB12DC"/>
    <w:rsid w:val="00BE20C4"/>
    <w:rsid w:val="00BE3190"/>
    <w:rsid w:val="00BF2E0F"/>
    <w:rsid w:val="00C20A4D"/>
    <w:rsid w:val="00C23C2C"/>
    <w:rsid w:val="00C24D5F"/>
    <w:rsid w:val="00C46503"/>
    <w:rsid w:val="00C51A01"/>
    <w:rsid w:val="00C57D8C"/>
    <w:rsid w:val="00C60B07"/>
    <w:rsid w:val="00C655EB"/>
    <w:rsid w:val="00C75B6A"/>
    <w:rsid w:val="00C903FE"/>
    <w:rsid w:val="00C92F9C"/>
    <w:rsid w:val="00CA0139"/>
    <w:rsid w:val="00CE33B1"/>
    <w:rsid w:val="00D1254B"/>
    <w:rsid w:val="00D3358A"/>
    <w:rsid w:val="00D8473A"/>
    <w:rsid w:val="00DB48B8"/>
    <w:rsid w:val="00DD4FF1"/>
    <w:rsid w:val="00E004DA"/>
    <w:rsid w:val="00E04F92"/>
    <w:rsid w:val="00E1157E"/>
    <w:rsid w:val="00E168EF"/>
    <w:rsid w:val="00E249B3"/>
    <w:rsid w:val="00E36C02"/>
    <w:rsid w:val="00E5746E"/>
    <w:rsid w:val="00E86E53"/>
    <w:rsid w:val="00ED1EA3"/>
    <w:rsid w:val="00EF42F7"/>
    <w:rsid w:val="00F01F89"/>
    <w:rsid w:val="00F1132E"/>
    <w:rsid w:val="00F1441D"/>
    <w:rsid w:val="00F1665C"/>
    <w:rsid w:val="00F223C2"/>
    <w:rsid w:val="00F3735C"/>
    <w:rsid w:val="00FB15D0"/>
    <w:rsid w:val="00FC6909"/>
    <w:rsid w:val="00FE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FA314"/>
  <w15:chartTrackingRefBased/>
  <w15:docId w15:val="{4E63CD57-216F-4589-9CA2-371E467E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132E"/>
    <w:pPr>
      <w:tabs>
        <w:tab w:val="center" w:pos="4680"/>
      </w:tabs>
      <w:autoSpaceDE w:val="0"/>
      <w:autoSpaceDN w:val="0"/>
      <w:jc w:val="center"/>
    </w:pPr>
    <w:rPr>
      <w:b/>
      <w:bCs/>
      <w:sz w:val="28"/>
      <w:szCs w:val="28"/>
    </w:rPr>
  </w:style>
  <w:style w:type="paragraph" w:styleId="BodyTextIndent">
    <w:name w:val="Body Text Indent"/>
    <w:basedOn w:val="Normal"/>
    <w:rsid w:val="00F1132E"/>
    <w:pPr>
      <w:tabs>
        <w:tab w:val="center" w:pos="4680"/>
      </w:tabs>
      <w:autoSpaceDE w:val="0"/>
      <w:autoSpaceDN w:val="0"/>
      <w:jc w:val="both"/>
    </w:pPr>
    <w:rPr>
      <w:i/>
      <w:iCs/>
      <w:sz w:val="22"/>
      <w:szCs w:val="22"/>
    </w:rPr>
  </w:style>
  <w:style w:type="paragraph" w:styleId="Header">
    <w:name w:val="header"/>
    <w:basedOn w:val="Normal"/>
    <w:link w:val="HeaderChar"/>
    <w:uiPriority w:val="99"/>
    <w:rsid w:val="00C24D5F"/>
    <w:pPr>
      <w:tabs>
        <w:tab w:val="center" w:pos="4680"/>
        <w:tab w:val="right" w:pos="9360"/>
      </w:tabs>
    </w:pPr>
  </w:style>
  <w:style w:type="character" w:customStyle="1" w:styleId="HeaderChar">
    <w:name w:val="Header Char"/>
    <w:link w:val="Header"/>
    <w:uiPriority w:val="99"/>
    <w:rsid w:val="00C24D5F"/>
    <w:rPr>
      <w:sz w:val="24"/>
      <w:szCs w:val="24"/>
    </w:rPr>
  </w:style>
  <w:style w:type="paragraph" w:styleId="Footer">
    <w:name w:val="footer"/>
    <w:basedOn w:val="Normal"/>
    <w:link w:val="FooterChar"/>
    <w:uiPriority w:val="99"/>
    <w:rsid w:val="00C24D5F"/>
    <w:pPr>
      <w:tabs>
        <w:tab w:val="center" w:pos="4680"/>
        <w:tab w:val="right" w:pos="9360"/>
      </w:tabs>
    </w:pPr>
  </w:style>
  <w:style w:type="character" w:customStyle="1" w:styleId="FooterChar">
    <w:name w:val="Footer Char"/>
    <w:link w:val="Footer"/>
    <w:uiPriority w:val="99"/>
    <w:rsid w:val="00C24D5F"/>
    <w:rPr>
      <w:sz w:val="24"/>
      <w:szCs w:val="24"/>
    </w:rPr>
  </w:style>
  <w:style w:type="paragraph" w:styleId="BalloonText">
    <w:name w:val="Balloon Text"/>
    <w:basedOn w:val="Normal"/>
    <w:link w:val="BalloonTextChar"/>
    <w:rsid w:val="00C24D5F"/>
    <w:rPr>
      <w:rFonts w:ascii="Tahoma" w:hAnsi="Tahoma" w:cs="Tahoma"/>
      <w:sz w:val="16"/>
      <w:szCs w:val="16"/>
    </w:rPr>
  </w:style>
  <w:style w:type="character" w:customStyle="1" w:styleId="BalloonTextChar">
    <w:name w:val="Balloon Text Char"/>
    <w:link w:val="BalloonText"/>
    <w:rsid w:val="00C24D5F"/>
    <w:rPr>
      <w:rFonts w:ascii="Tahoma" w:hAnsi="Tahoma" w:cs="Tahoma"/>
      <w:sz w:val="16"/>
      <w:szCs w:val="16"/>
    </w:rPr>
  </w:style>
  <w:style w:type="character" w:styleId="PlaceholderText">
    <w:name w:val="Placeholder Text"/>
    <w:basedOn w:val="DefaultParagraphFont"/>
    <w:uiPriority w:val="99"/>
    <w:semiHidden/>
    <w:rsid w:val="00C903FE"/>
    <w:rPr>
      <w:color w:val="808080"/>
    </w:rPr>
  </w:style>
  <w:style w:type="paragraph" w:styleId="ListParagraph">
    <w:name w:val="List Paragraph"/>
    <w:basedOn w:val="Normal"/>
    <w:uiPriority w:val="34"/>
    <w:qFormat/>
    <w:rsid w:val="0048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E845DE-815E-4F6D-8060-86F499D9005D}"/>
      </w:docPartPr>
      <w:docPartBody>
        <w:p w:rsidR="00B9353D" w:rsidRDefault="009D26E3">
          <w:r w:rsidRPr="00A82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E3"/>
    <w:rsid w:val="001D63C6"/>
    <w:rsid w:val="002D191F"/>
    <w:rsid w:val="002F3A37"/>
    <w:rsid w:val="00422CE0"/>
    <w:rsid w:val="009D26E3"/>
    <w:rsid w:val="00A203B8"/>
    <w:rsid w:val="00B9353D"/>
    <w:rsid w:val="00C70239"/>
    <w:rsid w:val="00C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6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E1A39A-55A6-4F28-87F1-8321C2B6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665E-C75D-43DB-B9A1-71686625FEC3}">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A8964FF6-219B-4516-A70E-CF288ACE4A3A}">
  <ds:schemaRefs>
    <ds:schemaRef ds:uri="http://schemas.microsoft.com/sharepoint/v3/contenttype/forms"/>
  </ds:schemaRefs>
</ds:datastoreItem>
</file>

<file path=customXml/itemProps4.xml><?xml version="1.0" encoding="utf-8"?>
<ds:datastoreItem xmlns:ds="http://schemas.openxmlformats.org/officeDocument/2006/customXml" ds:itemID="{20995208-980D-482F-BBF1-0A2CBD9439AD}">
  <ds:schemaRefs>
    <ds:schemaRef ds:uri="http://schemas.openxmlformats.org/officeDocument/2006/bibliography"/>
  </ds:schemaRefs>
</ds:datastoreItem>
</file>

<file path=customXml/itemProps5.xml><?xml version="1.0" encoding="utf-8"?>
<ds:datastoreItem xmlns:ds="http://schemas.openxmlformats.org/officeDocument/2006/customXml" ds:itemID="{BD6A9BC5-C73D-4012-B74E-94FE653B87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Agreement A</vt:lpstr>
    </vt:vector>
  </TitlesOfParts>
  <Company>UCHSC</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A</dc:title>
  <dc:subject/>
  <dc:creator>lakina</dc:creator>
  <cp:keywords/>
  <dc:description/>
  <cp:lastModifiedBy>Labriola, Gabrielle</cp:lastModifiedBy>
  <cp:revision>12</cp:revision>
  <cp:lastPrinted>2019-02-22T23:23:00Z</cp:lastPrinted>
  <dcterms:created xsi:type="dcterms:W3CDTF">2026-06-23T15:34:00Z</dcterms:created>
  <dcterms:modified xsi:type="dcterms:W3CDTF">2026-06-23T15:36:00Z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;#COMIRB is the IRB of Record (IAA A);#</vt:lpwstr>
  </property>
  <property fmtid="{D5CDD505-2E9C-101B-9397-08002B2CF9AE}" pid="3" name="Continuing Review">
    <vt:lpwstr/>
  </property>
</Properties>
</file>