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98DAB" w14:textId="41A6A50A" w:rsidR="00767C0D" w:rsidRDefault="00767C0D" w:rsidP="00767C0D">
      <w:pPr>
        <w:jc w:val="center"/>
        <w:rPr>
          <w:b/>
          <w:bCs/>
          <w:sz w:val="24"/>
          <w:szCs w:val="24"/>
        </w:rPr>
      </w:pPr>
      <w:r w:rsidRPr="00767C0D">
        <w:rPr>
          <w:sz w:val="24"/>
          <w:szCs w:val="24"/>
        </w:rPr>
        <w:t>ENVIRONMENTAL HEALTH AND SAFETY | BIOLOGICAL SAFETY</w:t>
      </w:r>
    </w:p>
    <w:p w14:paraId="2B8A12A9" w14:textId="64005BDE" w:rsidR="00767C0D" w:rsidRDefault="00767C0D" w:rsidP="00767C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7C0D">
        <w:rPr>
          <w:rFonts w:ascii="Arial" w:hAnsi="Arial" w:cs="Arial"/>
          <w:b/>
          <w:bCs/>
          <w:sz w:val="32"/>
          <w:szCs w:val="32"/>
        </w:rPr>
        <w:t xml:space="preserve">Risk Assessment Questions for </w:t>
      </w:r>
      <w:r>
        <w:rPr>
          <w:rFonts w:ascii="Arial" w:hAnsi="Arial" w:cs="Arial"/>
          <w:b/>
          <w:bCs/>
          <w:sz w:val="32"/>
          <w:szCs w:val="32"/>
        </w:rPr>
        <w:t>W</w:t>
      </w:r>
      <w:r w:rsidRPr="00767C0D">
        <w:rPr>
          <w:rFonts w:ascii="Arial" w:hAnsi="Arial" w:cs="Arial"/>
          <w:b/>
          <w:bCs/>
          <w:sz w:val="32"/>
          <w:szCs w:val="32"/>
        </w:rPr>
        <w:t xml:space="preserve">orking with </w:t>
      </w:r>
      <w:r>
        <w:rPr>
          <w:rFonts w:ascii="Arial" w:hAnsi="Arial" w:cs="Arial"/>
          <w:b/>
          <w:bCs/>
          <w:sz w:val="32"/>
          <w:szCs w:val="32"/>
        </w:rPr>
        <w:t>H</w:t>
      </w:r>
      <w:r w:rsidRPr="00767C0D">
        <w:rPr>
          <w:rFonts w:ascii="Arial" w:hAnsi="Arial" w:cs="Arial"/>
          <w:b/>
          <w:bCs/>
          <w:sz w:val="32"/>
          <w:szCs w:val="32"/>
        </w:rPr>
        <w:t xml:space="preserve">uman </w:t>
      </w:r>
      <w:r>
        <w:rPr>
          <w:rFonts w:ascii="Arial" w:hAnsi="Arial" w:cs="Arial"/>
          <w:b/>
          <w:bCs/>
          <w:sz w:val="32"/>
          <w:szCs w:val="32"/>
        </w:rPr>
        <w:t>B</w:t>
      </w:r>
      <w:r w:rsidRPr="00767C0D">
        <w:rPr>
          <w:rFonts w:ascii="Arial" w:hAnsi="Arial" w:cs="Arial"/>
          <w:b/>
          <w:bCs/>
          <w:sz w:val="32"/>
          <w:szCs w:val="32"/>
        </w:rPr>
        <w:t>lood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65A4EB4D" w14:textId="45E9C262" w:rsidR="00955157" w:rsidRPr="00767C0D" w:rsidRDefault="00767C0D" w:rsidP="00767C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7C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</w:t>
      </w:r>
      <w:r w:rsidRPr="00767C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Y</w:t>
      </w:r>
      <w:r w:rsidRPr="00767C0D">
        <w:rPr>
          <w:rFonts w:ascii="Arial" w:hAnsi="Arial" w:cs="Arial"/>
          <w:b/>
          <w:bCs/>
          <w:sz w:val="32"/>
          <w:szCs w:val="32"/>
        </w:rPr>
        <w:t xml:space="preserve">ear into the COVID </w:t>
      </w:r>
      <w:r>
        <w:rPr>
          <w:rFonts w:ascii="Arial" w:hAnsi="Arial" w:cs="Arial"/>
          <w:b/>
          <w:bCs/>
          <w:sz w:val="32"/>
          <w:szCs w:val="32"/>
        </w:rPr>
        <w:t>P</w:t>
      </w:r>
      <w:r w:rsidRPr="00767C0D">
        <w:rPr>
          <w:rFonts w:ascii="Arial" w:hAnsi="Arial" w:cs="Arial"/>
          <w:b/>
          <w:bCs/>
          <w:sz w:val="32"/>
          <w:szCs w:val="32"/>
        </w:rPr>
        <w:t>andemic</w:t>
      </w:r>
    </w:p>
    <w:p w14:paraId="5D6BE082" w14:textId="60681FE1" w:rsidR="005429CC" w:rsidRPr="00767C0D" w:rsidRDefault="005429CC" w:rsidP="009551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Does the planned work involve the use of serum, plasma, and/or PBMCs?</w:t>
      </w:r>
    </w:p>
    <w:p w14:paraId="7972D7AD" w14:textId="1E07ED17" w:rsidR="00955157" w:rsidRPr="00767C0D" w:rsidRDefault="00955157" w:rsidP="009551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 xml:space="preserve">Can </w:t>
      </w:r>
      <w:r w:rsidR="005429CC" w:rsidRPr="00767C0D">
        <w:rPr>
          <w:rFonts w:ascii="Arial" w:hAnsi="Arial" w:cs="Arial"/>
          <w:sz w:val="28"/>
          <w:szCs w:val="28"/>
        </w:rPr>
        <w:t>the sample</w:t>
      </w:r>
      <w:r w:rsidRPr="00767C0D">
        <w:rPr>
          <w:rFonts w:ascii="Arial" w:hAnsi="Arial" w:cs="Arial"/>
          <w:sz w:val="28"/>
          <w:szCs w:val="28"/>
        </w:rPr>
        <w:t xml:space="preserve"> be fixed or inactivated (heat, chemical, etc.) before you manipulate it?</w:t>
      </w:r>
    </w:p>
    <w:p w14:paraId="164EB8DB" w14:textId="311F3CE2" w:rsidR="00955157" w:rsidRPr="00767C0D" w:rsidRDefault="00955157" w:rsidP="009551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 xml:space="preserve">Can </w:t>
      </w:r>
      <w:r w:rsidR="005429CC" w:rsidRPr="00767C0D">
        <w:rPr>
          <w:rFonts w:ascii="Arial" w:hAnsi="Arial" w:cs="Arial"/>
          <w:sz w:val="28"/>
          <w:szCs w:val="28"/>
        </w:rPr>
        <w:t>the samples be</w:t>
      </w:r>
      <w:r w:rsidRPr="00767C0D">
        <w:rPr>
          <w:rFonts w:ascii="Arial" w:hAnsi="Arial" w:cs="Arial"/>
          <w:sz w:val="28"/>
          <w:szCs w:val="28"/>
        </w:rPr>
        <w:t xml:space="preserve"> tested </w:t>
      </w:r>
      <w:r w:rsidR="005429CC" w:rsidRPr="00767C0D">
        <w:rPr>
          <w:rFonts w:ascii="Arial" w:hAnsi="Arial" w:cs="Arial"/>
          <w:sz w:val="28"/>
          <w:szCs w:val="28"/>
        </w:rPr>
        <w:t xml:space="preserve">directly </w:t>
      </w:r>
      <w:r w:rsidRPr="00767C0D">
        <w:rPr>
          <w:rFonts w:ascii="Arial" w:hAnsi="Arial" w:cs="Arial"/>
          <w:sz w:val="28"/>
          <w:szCs w:val="28"/>
        </w:rPr>
        <w:t xml:space="preserve">via RT-PCR (or comparable) for </w:t>
      </w:r>
      <w:r w:rsidR="005429CC" w:rsidRPr="00767C0D">
        <w:rPr>
          <w:rFonts w:ascii="Arial" w:hAnsi="Arial" w:cs="Arial"/>
          <w:sz w:val="28"/>
          <w:szCs w:val="28"/>
        </w:rPr>
        <w:t xml:space="preserve">the </w:t>
      </w:r>
      <w:r w:rsidRPr="00767C0D">
        <w:rPr>
          <w:rFonts w:ascii="Arial" w:hAnsi="Arial" w:cs="Arial"/>
          <w:sz w:val="28"/>
          <w:szCs w:val="28"/>
        </w:rPr>
        <w:t>presence of SARS-CoV-2?</w:t>
      </w:r>
    </w:p>
    <w:p w14:paraId="1688C074" w14:textId="166F866B" w:rsidR="00955157" w:rsidRPr="00767C0D" w:rsidRDefault="00955157" w:rsidP="009551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 xml:space="preserve">What are the demographics of the subjects </w:t>
      </w:r>
      <w:r w:rsidR="005429CC" w:rsidRPr="00767C0D">
        <w:rPr>
          <w:rFonts w:ascii="Arial" w:hAnsi="Arial" w:cs="Arial"/>
          <w:sz w:val="28"/>
          <w:szCs w:val="28"/>
        </w:rPr>
        <w:t>the samples are collected</w:t>
      </w:r>
      <w:r w:rsidRPr="00767C0D">
        <w:rPr>
          <w:rFonts w:ascii="Arial" w:hAnsi="Arial" w:cs="Arial"/>
          <w:sz w:val="28"/>
          <w:szCs w:val="28"/>
        </w:rPr>
        <w:t xml:space="preserve"> from:</w:t>
      </w:r>
    </w:p>
    <w:p w14:paraId="7B90B3BA" w14:textId="64736EE4" w:rsidR="00955157" w:rsidRPr="00767C0D" w:rsidRDefault="00955157" w:rsidP="0095515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 xml:space="preserve">Have they been tested </w:t>
      </w:r>
      <w:r w:rsidR="002F259A" w:rsidRPr="00767C0D">
        <w:rPr>
          <w:rFonts w:ascii="Arial" w:hAnsi="Arial" w:cs="Arial"/>
          <w:sz w:val="28"/>
          <w:szCs w:val="28"/>
        </w:rPr>
        <w:t xml:space="preserve">(with a nasal pharyngeal swab &amp; </w:t>
      </w:r>
      <w:r w:rsidR="00767C0D">
        <w:rPr>
          <w:rFonts w:ascii="Arial" w:hAnsi="Arial" w:cs="Arial"/>
          <w:sz w:val="28"/>
          <w:szCs w:val="28"/>
        </w:rPr>
        <w:t>RT-</w:t>
      </w:r>
      <w:r w:rsidR="002F259A" w:rsidRPr="00767C0D">
        <w:rPr>
          <w:rFonts w:ascii="Arial" w:hAnsi="Arial" w:cs="Arial"/>
          <w:sz w:val="28"/>
          <w:szCs w:val="28"/>
        </w:rPr>
        <w:t xml:space="preserve">PCR) </w:t>
      </w:r>
      <w:r w:rsidRPr="00767C0D">
        <w:rPr>
          <w:rFonts w:ascii="Arial" w:hAnsi="Arial" w:cs="Arial"/>
          <w:sz w:val="28"/>
          <w:szCs w:val="28"/>
        </w:rPr>
        <w:t>for COVID within 72 hours</w:t>
      </w:r>
      <w:r w:rsidR="002F259A" w:rsidRPr="00767C0D">
        <w:rPr>
          <w:rFonts w:ascii="Arial" w:hAnsi="Arial" w:cs="Arial"/>
          <w:sz w:val="28"/>
          <w:szCs w:val="28"/>
        </w:rPr>
        <w:t xml:space="preserve"> </w:t>
      </w:r>
      <w:r w:rsidRPr="00767C0D">
        <w:rPr>
          <w:rFonts w:ascii="Arial" w:hAnsi="Arial" w:cs="Arial"/>
          <w:sz w:val="28"/>
          <w:szCs w:val="28"/>
        </w:rPr>
        <w:t>of the blood draw?</w:t>
      </w:r>
    </w:p>
    <w:p w14:paraId="114E8650" w14:textId="444186AA" w:rsidR="00955157" w:rsidRPr="00767C0D" w:rsidRDefault="00955157" w:rsidP="0095515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Have they had COVID more than 3 months before the blood draw?</w:t>
      </w:r>
    </w:p>
    <w:p w14:paraId="20D8039F" w14:textId="55A854E7" w:rsidR="00987BD1" w:rsidRPr="00767C0D" w:rsidRDefault="00987BD1" w:rsidP="00987BD1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 xml:space="preserve">Were they hospitalized? </w:t>
      </w:r>
    </w:p>
    <w:p w14:paraId="35CDF34B" w14:textId="29003459" w:rsidR="008A1C71" w:rsidRPr="00767C0D" w:rsidRDefault="008A1C71" w:rsidP="00987BD1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Were they in the ICU?</w:t>
      </w:r>
    </w:p>
    <w:p w14:paraId="2F7634DD" w14:textId="1A59C951" w:rsidR="00955157" w:rsidRPr="00767C0D" w:rsidRDefault="00955157" w:rsidP="0095515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Did they have any symptoms of COVID the day the blood was drawn?</w:t>
      </w:r>
    </w:p>
    <w:p w14:paraId="018CF5E8" w14:textId="07E500D8" w:rsidR="00955157" w:rsidRPr="00767C0D" w:rsidRDefault="00955157" w:rsidP="0095515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 xml:space="preserve">Had they been around anyone known to have COVID without </w:t>
      </w:r>
      <w:r w:rsidR="00987BD1" w:rsidRPr="00767C0D">
        <w:rPr>
          <w:rFonts w:ascii="Arial" w:hAnsi="Arial" w:cs="Arial"/>
          <w:sz w:val="28"/>
          <w:szCs w:val="28"/>
        </w:rPr>
        <w:t xml:space="preserve">wearing </w:t>
      </w:r>
      <w:r w:rsidRPr="00767C0D">
        <w:rPr>
          <w:rFonts w:ascii="Arial" w:hAnsi="Arial" w:cs="Arial"/>
          <w:sz w:val="28"/>
          <w:szCs w:val="28"/>
        </w:rPr>
        <w:t>protective PPE the two weeks before the blood draw?</w:t>
      </w:r>
    </w:p>
    <w:p w14:paraId="775E0F05" w14:textId="2EFB0E8B" w:rsidR="008A1C71" w:rsidRPr="00767C0D" w:rsidRDefault="008A1C71" w:rsidP="0095515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Do they have an immune disorder which may affect their ability to make antibodies to the SARS-CoV-2 virus?</w:t>
      </w:r>
    </w:p>
    <w:p w14:paraId="0490C526" w14:textId="545A6A37" w:rsidR="008A1C71" w:rsidRPr="00767C0D" w:rsidRDefault="008A1C71" w:rsidP="0095515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Have they been vaccinated?</w:t>
      </w:r>
    </w:p>
    <w:p w14:paraId="2BA9B133" w14:textId="7FC1DDF1" w:rsidR="008A1C71" w:rsidRPr="00767C0D" w:rsidRDefault="008A1C71" w:rsidP="008A1C71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When?</w:t>
      </w:r>
    </w:p>
    <w:p w14:paraId="4B6C59B7" w14:textId="7CBDC84E" w:rsidR="008A1C71" w:rsidRPr="00767C0D" w:rsidRDefault="008A1C71" w:rsidP="008A1C7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Have they been tested for antibodies to the SARS-CoV-2 virus within the month before the blood was drawn?</w:t>
      </w:r>
    </w:p>
    <w:p w14:paraId="1B850BC6" w14:textId="7CEA4EF6" w:rsidR="00955157" w:rsidRPr="00767C0D" w:rsidRDefault="00955157" w:rsidP="009551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What procedures will be done with the blood?</w:t>
      </w:r>
    </w:p>
    <w:p w14:paraId="43E4416E" w14:textId="767DFA33" w:rsidR="00955157" w:rsidRPr="00767C0D" w:rsidRDefault="00955157" w:rsidP="0095515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Will aerosols be generated? (i.e. pipetting, mixing, etc. generate aerosols)</w:t>
      </w:r>
    </w:p>
    <w:p w14:paraId="74E5722C" w14:textId="2159E9EA" w:rsidR="005429CC" w:rsidRPr="00767C0D" w:rsidRDefault="005429CC" w:rsidP="0095515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Cell sorting of PBMCs?</w:t>
      </w:r>
    </w:p>
    <w:p w14:paraId="52BF608A" w14:textId="03C3D1E8" w:rsidR="00955157" w:rsidRPr="00767C0D" w:rsidRDefault="00955157" w:rsidP="009551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What volume will be manipulated?</w:t>
      </w:r>
    </w:p>
    <w:p w14:paraId="0A586A15" w14:textId="7F72AA74" w:rsidR="00955157" w:rsidRPr="00767C0D" w:rsidRDefault="00955157" w:rsidP="009551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Can all of the manipulations be done in a certified BSC?</w:t>
      </w:r>
    </w:p>
    <w:p w14:paraId="6D0214E8" w14:textId="7236BE55" w:rsidR="00955157" w:rsidRPr="00767C0D" w:rsidRDefault="00955157" w:rsidP="0095515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Preferably in a tissue culture room with a door, with no other workers in the room at the time these samples are being processed</w:t>
      </w:r>
    </w:p>
    <w:p w14:paraId="5CF6E898" w14:textId="68E5D505" w:rsidR="00211329" w:rsidRDefault="00451BD8" w:rsidP="002113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7C0D">
        <w:rPr>
          <w:rFonts w:ascii="Arial" w:hAnsi="Arial" w:cs="Arial"/>
          <w:sz w:val="28"/>
          <w:szCs w:val="28"/>
        </w:rPr>
        <w:t>Do you have access to a BSL2+ facility?</w:t>
      </w:r>
    </w:p>
    <w:p w14:paraId="542A0572" w14:textId="68531809" w:rsidR="00211329" w:rsidRPr="00211329" w:rsidRDefault="00211329" w:rsidP="00211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consult the Biological Safety </w:t>
      </w:r>
      <w:r w:rsidR="00290698">
        <w:rPr>
          <w:rFonts w:ascii="Arial" w:hAnsi="Arial" w:cs="Arial"/>
          <w:sz w:val="28"/>
          <w:szCs w:val="28"/>
        </w:rPr>
        <w:t>Division</w:t>
      </w:r>
      <w:r>
        <w:rPr>
          <w:rFonts w:ascii="Arial" w:hAnsi="Arial" w:cs="Arial"/>
          <w:sz w:val="28"/>
          <w:szCs w:val="28"/>
        </w:rPr>
        <w:t xml:space="preserve"> (</w:t>
      </w:r>
      <w:hyperlink r:id="rId7" w:history="1">
        <w:r w:rsidRPr="00F602DD">
          <w:rPr>
            <w:rStyle w:val="Hyperlink"/>
            <w:rFonts w:ascii="Arial" w:hAnsi="Arial" w:cs="Arial"/>
            <w:sz w:val="28"/>
            <w:szCs w:val="28"/>
          </w:rPr>
          <w:t>biosafety.program@cuanschutz.edu</w:t>
        </w:r>
      </w:hyperlink>
      <w:r>
        <w:rPr>
          <w:rFonts w:ascii="Arial" w:hAnsi="Arial" w:cs="Arial"/>
          <w:sz w:val="28"/>
          <w:szCs w:val="28"/>
        </w:rPr>
        <w:t xml:space="preserve"> )for the final determination of how you should handle the blood specimens.</w:t>
      </w:r>
    </w:p>
    <w:p w14:paraId="1638AB3D" w14:textId="77777777" w:rsidR="00987BD1" w:rsidRPr="00767C0D" w:rsidRDefault="00987BD1" w:rsidP="00987BD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sectPr w:rsidR="00987BD1" w:rsidRPr="00767C0D" w:rsidSect="00767C0D">
      <w:headerReference w:type="default" r:id="rId8"/>
      <w:footerReference w:type="default" r:id="rId9"/>
      <w:pgSz w:w="12240" w:h="15840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B2FFA" w14:textId="77777777" w:rsidR="000724F6" w:rsidRDefault="000724F6" w:rsidP="00987BD1">
      <w:pPr>
        <w:spacing w:after="0" w:line="240" w:lineRule="auto"/>
      </w:pPr>
      <w:r>
        <w:separator/>
      </w:r>
    </w:p>
  </w:endnote>
  <w:endnote w:type="continuationSeparator" w:id="0">
    <w:p w14:paraId="74280B83" w14:textId="77777777" w:rsidR="000724F6" w:rsidRDefault="000724F6" w:rsidP="0098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C72B" w14:textId="772EC321" w:rsidR="005C1117" w:rsidRDefault="005C1117">
    <w:pPr>
      <w:pStyle w:val="Footer"/>
    </w:pPr>
    <w:r>
      <w:t>EHS-BSC-020</w:t>
    </w:r>
    <w:r>
      <w:tab/>
    </w:r>
    <w:r>
      <w:tab/>
      <w:t>2/8/2021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C1CBA" w14:textId="77777777" w:rsidR="000724F6" w:rsidRDefault="000724F6" w:rsidP="00987BD1">
      <w:pPr>
        <w:spacing w:after="0" w:line="240" w:lineRule="auto"/>
      </w:pPr>
      <w:r>
        <w:separator/>
      </w:r>
    </w:p>
  </w:footnote>
  <w:footnote w:type="continuationSeparator" w:id="0">
    <w:p w14:paraId="2ED070FF" w14:textId="77777777" w:rsidR="000724F6" w:rsidRDefault="000724F6" w:rsidP="0098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6C2CD" w14:textId="28CC9CC2" w:rsidR="00987BD1" w:rsidRDefault="00767C0D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4CA674A6" wp14:editId="608F8865">
          <wp:simplePos x="0" y="0"/>
          <wp:positionH relativeFrom="page">
            <wp:posOffset>182245</wp:posOffset>
          </wp:positionH>
          <wp:positionV relativeFrom="page">
            <wp:posOffset>392430</wp:posOffset>
          </wp:positionV>
          <wp:extent cx="7315200" cy="711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Denver_bar_4Wor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46550"/>
    <w:multiLevelType w:val="hybridMultilevel"/>
    <w:tmpl w:val="DA56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57"/>
    <w:rsid w:val="000724F6"/>
    <w:rsid w:val="000E0F55"/>
    <w:rsid w:val="00211329"/>
    <w:rsid w:val="002162BC"/>
    <w:rsid w:val="00290698"/>
    <w:rsid w:val="002F259A"/>
    <w:rsid w:val="00451BD8"/>
    <w:rsid w:val="00470B81"/>
    <w:rsid w:val="005429CC"/>
    <w:rsid w:val="005C1117"/>
    <w:rsid w:val="00643677"/>
    <w:rsid w:val="00767C0D"/>
    <w:rsid w:val="008A1C71"/>
    <w:rsid w:val="00955157"/>
    <w:rsid w:val="00987BD1"/>
    <w:rsid w:val="00B41912"/>
    <w:rsid w:val="00C4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6D9D9"/>
  <w15:chartTrackingRefBased/>
  <w15:docId w15:val="{5158113E-D8BA-4E3A-9DA3-6FDBE0D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1"/>
  </w:style>
  <w:style w:type="paragraph" w:styleId="Footer">
    <w:name w:val="footer"/>
    <w:basedOn w:val="Normal"/>
    <w:link w:val="FooterChar"/>
    <w:uiPriority w:val="99"/>
    <w:unhideWhenUsed/>
    <w:rsid w:val="0098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D1"/>
  </w:style>
  <w:style w:type="paragraph" w:styleId="NormalWeb">
    <w:name w:val="Normal (Web)"/>
    <w:basedOn w:val="Normal"/>
    <w:uiPriority w:val="99"/>
    <w:semiHidden/>
    <w:unhideWhenUsed/>
    <w:rsid w:val="005429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C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1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safety.program@cuanschutz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Finucane, Marcia</dc:creator>
  <cp:keywords/>
  <dc:description/>
  <cp:lastModifiedBy>Minellono, Bridget</cp:lastModifiedBy>
  <cp:revision>2</cp:revision>
  <dcterms:created xsi:type="dcterms:W3CDTF">2021-02-09T22:23:00Z</dcterms:created>
  <dcterms:modified xsi:type="dcterms:W3CDTF">2021-02-09T22:23:00Z</dcterms:modified>
</cp:coreProperties>
</file>